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003" w:rsidRPr="00F22FB3" w:rsidRDefault="00CD7003" w:rsidP="00CD7003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20"/>
          <w:szCs w:val="20"/>
        </w:rPr>
      </w:pPr>
    </w:p>
    <w:p w:rsidR="00CD7003" w:rsidRPr="00F22FB3" w:rsidRDefault="00CD7003" w:rsidP="00545115">
      <w:pPr>
        <w:jc w:val="right"/>
        <w:rPr>
          <w:rFonts w:ascii="GHEA Grapalat" w:hAnsi="GHEA Grapalat"/>
          <w:sz w:val="20"/>
        </w:rPr>
      </w:pPr>
    </w:p>
    <w:p w:rsidR="00CD7003" w:rsidRPr="00F22FB3" w:rsidRDefault="00CD7003" w:rsidP="00545115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Հավելված N 4 </w:t>
      </w:r>
    </w:p>
    <w:p w:rsidR="00CD7003" w:rsidRPr="00F22FB3" w:rsidRDefault="00CD7003" w:rsidP="00545115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ՀՀ ֆինանսների նախարարի 2017 թվականի </w:t>
      </w:r>
    </w:p>
    <w:p w:rsidR="00CD7003" w:rsidRPr="00F22FB3" w:rsidRDefault="00CD7003" w:rsidP="00B10DA0">
      <w:pPr>
        <w:pStyle w:val="BodyText"/>
        <w:ind w:firstLine="567"/>
        <w:jc w:val="right"/>
        <w:rPr>
          <w:rFonts w:ascii="GHEA Grapalat" w:hAnsi="GHEA Grapalat" w:cs="Sylfaen"/>
          <w:i/>
        </w:rPr>
      </w:pPr>
      <w:proofErr w:type="gramStart"/>
      <w:r w:rsidRPr="00F22FB3">
        <w:rPr>
          <w:rFonts w:ascii="GHEA Grapalat" w:hAnsi="GHEA Grapalat" w:cs="Sylfaen"/>
          <w:i/>
        </w:rPr>
        <w:t>մայիսի</w:t>
      </w:r>
      <w:proofErr w:type="gramEnd"/>
      <w:r w:rsidRPr="00F22FB3">
        <w:rPr>
          <w:rFonts w:ascii="GHEA Grapalat" w:hAnsi="GHEA Grapalat" w:cs="Sylfaen"/>
          <w:i/>
        </w:rPr>
        <w:t xml:space="preserve"> 30-ի N 265-Ա  հրամանի            </w:t>
      </w:r>
    </w:p>
    <w:p w:rsidR="00CD7003" w:rsidRPr="0055470E" w:rsidRDefault="00CD7003" w:rsidP="0055470E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22FB3">
        <w:rPr>
          <w:rFonts w:ascii="GHEA Grapalat" w:hAnsi="GHEA Grapalat"/>
          <w:sz w:val="20"/>
          <w:lang w:val="af-ZA"/>
        </w:rPr>
        <w:tab/>
      </w:r>
      <w:r w:rsidRPr="00F22FB3">
        <w:rPr>
          <w:rFonts w:ascii="GHEA Grapalat" w:hAnsi="GHEA Grapalat" w:cs="Sylfaen"/>
          <w:i/>
          <w:sz w:val="20"/>
          <w:u w:val="single"/>
        </w:rPr>
        <w:t>Օրինակելի</w:t>
      </w:r>
      <w:r w:rsidRPr="00F22FB3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F22FB3">
        <w:rPr>
          <w:rFonts w:ascii="GHEA Grapalat" w:hAnsi="GHEA Grapalat" w:cs="Sylfaen"/>
          <w:i/>
          <w:sz w:val="20"/>
          <w:u w:val="single"/>
        </w:rPr>
        <w:t>ձև</w:t>
      </w:r>
    </w:p>
    <w:p w:rsidR="00CD7003" w:rsidRPr="00F22FB3" w:rsidRDefault="00CD7003" w:rsidP="00CD700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D7003" w:rsidRPr="00F22FB3" w:rsidRDefault="00CD7003" w:rsidP="0055470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կնքված պայմանագր</w:t>
      </w:r>
      <w:r w:rsidR="00073C95" w:rsidRPr="00F22FB3">
        <w:rPr>
          <w:rFonts w:ascii="GHEA Grapalat" w:hAnsi="GHEA Grapalat" w:cs="Sylfaen"/>
          <w:b/>
          <w:sz w:val="20"/>
          <w:lang w:val="af-ZA"/>
        </w:rPr>
        <w:t>եր</w:t>
      </w:r>
      <w:r w:rsidRPr="00F22FB3">
        <w:rPr>
          <w:rFonts w:ascii="GHEA Grapalat" w:hAnsi="GHEA Grapalat" w:cs="Sylfaen"/>
          <w:b/>
          <w:sz w:val="20"/>
          <w:lang w:val="af-ZA"/>
        </w:rPr>
        <w:t>ի մասին</w:t>
      </w:r>
    </w:p>
    <w:p w:rsidR="00CD7003" w:rsidRPr="00F22FB3" w:rsidRDefault="00211610" w:rsidP="00DE7E3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22FB3">
        <w:rPr>
          <w:rFonts w:ascii="GHEA Grapalat" w:hAnsi="GHEA Grapalat" w:cs="Sylfaen"/>
          <w:sz w:val="20"/>
          <w:u w:val="single"/>
          <w:lang w:val="af-ZA"/>
        </w:rPr>
        <w:t>&lt;&lt;</w:t>
      </w:r>
      <w:r w:rsidR="00634573" w:rsidRPr="00F22FB3">
        <w:rPr>
          <w:rFonts w:ascii="GHEA Grapalat" w:hAnsi="GHEA Grapalat" w:cs="Sylfaen"/>
          <w:sz w:val="20"/>
          <w:u w:val="single"/>
          <w:lang w:val="af-ZA"/>
        </w:rPr>
        <w:t>Թիվ 17</w:t>
      </w:r>
      <w:r w:rsidR="00E7676C" w:rsidRPr="00F22FB3">
        <w:rPr>
          <w:rFonts w:ascii="GHEA Grapalat" w:hAnsi="GHEA Grapalat" w:cs="Sylfaen"/>
          <w:sz w:val="20"/>
          <w:u w:val="single"/>
          <w:lang w:val="af-ZA"/>
        </w:rPr>
        <w:t xml:space="preserve"> պոլիկլինիկա</w:t>
      </w:r>
      <w:r w:rsidRPr="00F22FB3">
        <w:rPr>
          <w:rFonts w:ascii="GHEA Grapalat" w:hAnsi="GHEA Grapalat" w:cs="Sylfaen"/>
          <w:sz w:val="20"/>
          <w:u w:val="single"/>
          <w:lang w:val="af-ZA"/>
        </w:rPr>
        <w:t>&gt;&gt;  ՓԲԸ</w:t>
      </w:r>
      <w:r w:rsidR="00CD7003" w:rsidRPr="00F22FB3">
        <w:rPr>
          <w:rFonts w:ascii="GHEA Grapalat" w:hAnsi="GHEA Grapalat" w:cs="Sylfaen"/>
          <w:sz w:val="20"/>
          <w:u w:val="single"/>
          <w:lang w:val="af-ZA"/>
        </w:rPr>
        <w:t>-ն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Pr="00F22FB3">
        <w:rPr>
          <w:rFonts w:ascii="GHEA Grapalat" w:hAnsi="GHEA Grapalat" w:cs="Sylfaen"/>
          <w:sz w:val="20"/>
          <w:lang w:val="af-ZA"/>
        </w:rPr>
        <w:t xml:space="preserve"> </w:t>
      </w:r>
      <w:r w:rsidR="007C5C92">
        <w:rPr>
          <w:rFonts w:ascii="GHEA Grapalat" w:hAnsi="GHEA Grapalat" w:cs="Sylfaen"/>
          <w:sz w:val="20"/>
          <w:lang w:val="ru-RU"/>
        </w:rPr>
        <w:t>քիմիական</w:t>
      </w:r>
      <w:r w:rsidR="007C5C92" w:rsidRPr="007C5C92">
        <w:rPr>
          <w:rFonts w:ascii="GHEA Grapalat" w:hAnsi="GHEA Grapalat" w:cs="Sylfaen"/>
          <w:sz w:val="20"/>
          <w:lang w:val="af-ZA"/>
        </w:rPr>
        <w:t xml:space="preserve"> </w:t>
      </w:r>
      <w:r w:rsidR="007C5C92">
        <w:rPr>
          <w:rFonts w:ascii="GHEA Grapalat" w:hAnsi="GHEA Grapalat" w:cs="Sylfaen"/>
          <w:sz w:val="20"/>
          <w:lang w:val="ru-RU"/>
        </w:rPr>
        <w:t>նյութերի</w:t>
      </w:r>
      <w:r w:rsidR="00E7676C" w:rsidRPr="00F22FB3">
        <w:rPr>
          <w:rFonts w:ascii="GHEA Grapalat" w:hAnsi="GHEA Grapalat" w:cs="Sylfaen"/>
          <w:sz w:val="20"/>
          <w:lang w:val="af-ZA"/>
        </w:rPr>
        <w:t xml:space="preserve"> 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AE5094">
        <w:rPr>
          <w:rFonts w:ascii="GHEA Grapalat" w:hAnsi="GHEA Grapalat" w:cs="Sylfaen"/>
          <w:sz w:val="20"/>
        </w:rPr>
        <w:t>մարտի 27</w:t>
      </w:r>
      <w:r w:rsidR="00653BB2">
        <w:rPr>
          <w:rFonts w:ascii="GHEA Grapalat" w:hAnsi="GHEA Grapalat" w:cs="Sylfaen"/>
          <w:sz w:val="20"/>
          <w:lang w:val="af-ZA"/>
        </w:rPr>
        <w:t xml:space="preserve">-ին </w:t>
      </w:r>
      <w:r w:rsidR="00CD3D97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E5094">
        <w:rPr>
          <w:rFonts w:ascii="GHEA Grapalat" w:hAnsi="GHEA Grapalat" w:cs="Sylfaen"/>
          <w:sz w:val="20"/>
          <w:u w:val="single"/>
          <w:lang w:val="af-ZA"/>
        </w:rPr>
        <w:t>“ Թ17ՊՈԼ-ԳՀԱՊՁԲ-20/8-Ք</w:t>
      </w:r>
      <w:r w:rsidR="00CD5F6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F5D58" w:rsidRPr="00F22FB3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արդյունքում  կնքված պայմանագր</w:t>
      </w:r>
      <w:r w:rsidR="00E7676C" w:rsidRPr="00F22FB3">
        <w:rPr>
          <w:rFonts w:ascii="GHEA Grapalat" w:hAnsi="GHEA Grapalat" w:cs="Sylfaen"/>
          <w:sz w:val="20"/>
          <w:lang w:val="af-ZA"/>
        </w:rPr>
        <w:t>եր</w:t>
      </w:r>
      <w:r w:rsidR="00DE7E36" w:rsidRPr="00F22FB3">
        <w:rPr>
          <w:rFonts w:ascii="GHEA Grapalat" w:hAnsi="GHEA Grapalat" w:cs="Sylfaen"/>
          <w:sz w:val="20"/>
          <w:lang w:val="af-ZA"/>
        </w:rPr>
        <w:t xml:space="preserve">ի մասին տեղեկատվությունը   </w:t>
      </w:r>
      <w:r w:rsidR="00F36E40" w:rsidRPr="00F22FB3">
        <w:rPr>
          <w:rFonts w:ascii="GHEA Grapalat" w:hAnsi="GHEA Grapalat" w:cs="Sylfaen"/>
          <w:sz w:val="20"/>
          <w:lang w:val="af-ZA"/>
        </w:rPr>
        <w:t xml:space="preserve">                                         </w:t>
      </w:r>
    </w:p>
    <w:tbl>
      <w:tblPr>
        <w:tblW w:w="1134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9"/>
        <w:gridCol w:w="182"/>
        <w:gridCol w:w="965"/>
        <w:gridCol w:w="851"/>
        <w:gridCol w:w="136"/>
        <w:gridCol w:w="690"/>
        <w:gridCol w:w="166"/>
        <w:gridCol w:w="44"/>
        <w:gridCol w:w="419"/>
        <w:gridCol w:w="104"/>
        <w:gridCol w:w="567"/>
        <w:gridCol w:w="283"/>
        <w:gridCol w:w="370"/>
        <w:gridCol w:w="342"/>
        <w:gridCol w:w="139"/>
        <w:gridCol w:w="142"/>
        <w:gridCol w:w="100"/>
        <w:gridCol w:w="750"/>
        <w:gridCol w:w="673"/>
        <w:gridCol w:w="319"/>
        <w:gridCol w:w="709"/>
        <w:gridCol w:w="98"/>
        <w:gridCol w:w="1198"/>
        <w:gridCol w:w="1256"/>
      </w:tblGrid>
      <w:tr w:rsidR="00CD7003" w:rsidRPr="00350D0F" w:rsidTr="00A37634">
        <w:trPr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10632" w:type="dxa"/>
            <w:gridSpan w:val="24"/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առարկայի</w:t>
            </w:r>
          </w:p>
        </w:tc>
      </w:tr>
      <w:tr w:rsidR="00CD7003" w:rsidRPr="00350D0F" w:rsidTr="00A37634">
        <w:trPr>
          <w:trHeight w:val="11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350D0F" w:rsidRDefault="00CD7003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չափա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բաժնի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համարը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անվանումը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չափ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ման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միա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վորը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քանակը</w:t>
            </w:r>
            <w:r w:rsidRPr="00350D0F">
              <w:rPr>
                <w:rStyle w:val="FootnoteReference"/>
                <w:rFonts w:ascii="Arial LatArm" w:hAnsi="Arial LatArm" w:cs="Sylfaen"/>
                <w:b/>
                <w:sz w:val="20"/>
              </w:rPr>
              <w:footnoteReference w:id="1"/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նախահաշվային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գինը</w:t>
            </w:r>
          </w:p>
        </w:tc>
        <w:tc>
          <w:tcPr>
            <w:tcW w:w="2551" w:type="dxa"/>
            <w:gridSpan w:val="5"/>
            <w:vMerge w:val="restart"/>
            <w:shd w:val="clear" w:color="auto" w:fill="auto"/>
            <w:vAlign w:val="center"/>
          </w:tcPr>
          <w:p w:rsidR="00CD7003" w:rsidRPr="00350D0F" w:rsidRDefault="00CD7003" w:rsidP="00A37634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պայմանագրով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նախատեսված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</w:tr>
      <w:tr w:rsidR="00CD7003" w:rsidRPr="00350D0F" w:rsidTr="00A37634">
        <w:trPr>
          <w:trHeight w:val="175"/>
        </w:trPr>
        <w:tc>
          <w:tcPr>
            <w:tcW w:w="709" w:type="dxa"/>
            <w:vMerge/>
            <w:shd w:val="clear" w:color="auto" w:fill="auto"/>
            <w:vAlign w:val="center"/>
          </w:tcPr>
          <w:p w:rsidR="00CD7003" w:rsidRPr="00350D0F" w:rsidRDefault="00CD7003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2"/>
            </w:r>
          </w:p>
        </w:tc>
        <w:tc>
          <w:tcPr>
            <w:tcW w:w="733" w:type="dxa"/>
            <w:gridSpan w:val="4"/>
            <w:vMerge w:val="restart"/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ind w:left="-107" w:right="-108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Fonts w:ascii="Arial LatArm" w:hAnsi="Arial LatArm"/>
                <w:b/>
                <w:sz w:val="20"/>
              </w:rPr>
              <w:t>/</w:t>
            </w:r>
          </w:p>
        </w:tc>
        <w:tc>
          <w:tcPr>
            <w:tcW w:w="2551" w:type="dxa"/>
            <w:gridSpan w:val="5"/>
            <w:vMerge/>
            <w:shd w:val="clear" w:color="auto" w:fill="auto"/>
            <w:vAlign w:val="center"/>
          </w:tcPr>
          <w:p w:rsidR="00CD7003" w:rsidRPr="00350D0F" w:rsidRDefault="00CD7003" w:rsidP="00A37634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A37634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CD7003" w:rsidRPr="00350D0F" w:rsidTr="00A37634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3"/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25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A37634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A37634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D10568" w:rsidRPr="00350D0F" w:rsidTr="00A37634">
        <w:trPr>
          <w:trHeight w:val="4029"/>
        </w:trPr>
        <w:tc>
          <w:tcPr>
            <w:tcW w:w="709" w:type="dxa"/>
            <w:shd w:val="clear" w:color="auto" w:fill="auto"/>
            <w:vAlign w:val="center"/>
          </w:tcPr>
          <w:p w:rsidR="00D10568" w:rsidRPr="00350D0F" w:rsidRDefault="00D10568" w:rsidP="00A37634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350D0F">
              <w:rPr>
                <w:rFonts w:ascii="Arial LatArm" w:hAnsi="Arial LatArm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lang w:val="ru-RU"/>
              </w:rPr>
            </w:pPr>
            <w:r>
              <w:rPr>
                <w:rFonts w:ascii="Arial LatArm" w:hAnsi="Arial LatArm" w:cs="Arial"/>
                <w:b/>
                <w:sz w:val="16"/>
                <w:szCs w:val="16"/>
                <w:lang w:val="es-ES"/>
              </w:rPr>
              <w:t>²É³ÝÇÝ³ÙÇÝáïñ³Ýëý»ñ³½³ÛÇ áñáßÙ³Ý Ã»ëï-Ñ³í³ù³Íáõ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թեստ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LatArm" w:hAnsi="Arial LatArm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ԱԼՏ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կոլորիմետրիկ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ծայրակետ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եղանակով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որոշման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հավաքածու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>, 100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թեստ</w:t>
            </w:r>
          </w:p>
          <w:p w:rsidR="00D10568" w:rsidRDefault="00D10568" w:rsidP="00A3763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LatArm" w:hAnsi="Arial LatArm" w:cs="Arial"/>
                <w:sz w:val="16"/>
                <w:szCs w:val="16"/>
                <w:lang w:val="hy-AM"/>
              </w:rPr>
            </w:pP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R1-1x20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բուֆեր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սուբստրատային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ռեագենտ</w:t>
            </w:r>
          </w:p>
          <w:p w:rsidR="00D10568" w:rsidRDefault="00D10568" w:rsidP="00A3763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LatArm" w:hAnsi="Arial LatArm" w:cs="Arial"/>
                <w:sz w:val="16"/>
                <w:szCs w:val="16"/>
                <w:lang w:val="hy-AM"/>
              </w:rPr>
            </w:pP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R2-1x20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ռեակցիոն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լուծույթ</w:t>
            </w:r>
          </w:p>
          <w:p w:rsidR="00D10568" w:rsidRDefault="00D10568" w:rsidP="00A3763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LatArm" w:hAnsi="Arial LatArm" w:cs="Arial"/>
                <w:sz w:val="16"/>
                <w:szCs w:val="16"/>
                <w:lang w:val="hy-AM"/>
              </w:rPr>
            </w:pP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>R3 – 4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գ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նատրիումի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հիդրոքսիդ</w:t>
            </w:r>
          </w:p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Arial LatArm" w:hAnsi="Arial LatArm" w:cs="Arial"/>
                <w:sz w:val="16"/>
                <w:szCs w:val="16"/>
                <w:lang w:val="ru-RU"/>
              </w:rPr>
              <w:t>R4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– 2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նատրիումի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պիրուվատ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D10568" w:rsidRPr="00350D0F" w:rsidTr="00A37634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Pr="00350D0F" w:rsidRDefault="00D10568" w:rsidP="00A37634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350D0F">
              <w:rPr>
                <w:rFonts w:ascii="Arial LatArm" w:hAnsi="Arial LatArm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lang w:val="ru-RU"/>
              </w:rPr>
            </w:pPr>
            <w:r>
              <w:rPr>
                <w:rFonts w:ascii="Arial LatArm" w:hAnsi="Arial LatArm" w:cs="Arial"/>
                <w:b/>
                <w:sz w:val="16"/>
                <w:szCs w:val="16"/>
                <w:lang w:val="es-ES"/>
              </w:rPr>
              <w:t>²ëå³ñï³ï³ÙÇÝáïñ³Ýëý»ñ³½³ÛÇ áñáßÙ³Ý Ã»ëï-Ñ³í³ù³Íáõ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թեստ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LatArm" w:hAnsi="Arial LatArm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ԱՍՏ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կոլորիմետրիկ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ծայրակետ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եղանակով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որոշման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հավաքածու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>, 100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թեստ</w:t>
            </w:r>
          </w:p>
          <w:p w:rsidR="00D10568" w:rsidRDefault="00D10568" w:rsidP="00A3763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LatArm" w:hAnsi="Arial LatArm" w:cs="Arial"/>
                <w:sz w:val="16"/>
                <w:szCs w:val="16"/>
                <w:lang w:val="hy-AM"/>
              </w:rPr>
            </w:pP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R1-1x20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բուֆեր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սուբստրատային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ռեագենտ</w:t>
            </w:r>
          </w:p>
          <w:p w:rsidR="00D10568" w:rsidRDefault="00D10568" w:rsidP="00A3763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LatArm" w:hAnsi="Arial LatArm" w:cs="Arial"/>
                <w:sz w:val="16"/>
                <w:szCs w:val="16"/>
                <w:lang w:val="hy-AM"/>
              </w:rPr>
            </w:pP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R2-1x20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ռեակցիոն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լուծույթ</w:t>
            </w:r>
          </w:p>
          <w:p w:rsidR="00D10568" w:rsidRDefault="00D10568" w:rsidP="00A3763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LatArm" w:hAnsi="Arial LatArm" w:cs="Arial"/>
                <w:sz w:val="16"/>
                <w:szCs w:val="16"/>
                <w:lang w:val="hy-AM"/>
              </w:rPr>
            </w:pP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>R3 – 4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գ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նատրիումի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հիդրոքսիդ</w:t>
            </w:r>
          </w:p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Arial LatArm" w:hAnsi="Arial LatArm" w:cs="Arial"/>
                <w:sz w:val="16"/>
                <w:szCs w:val="16"/>
                <w:lang w:val="ru-RU"/>
              </w:rPr>
              <w:t>R4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– 2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նատրիումի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պիրուվատ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5B2B68" w:rsidRPr="00350D0F" w:rsidTr="00A37634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Pr="00350D0F" w:rsidRDefault="005B2B68" w:rsidP="00A37634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350D0F">
              <w:rPr>
                <w:rFonts w:ascii="Arial LatArm" w:hAnsi="Arial LatArm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spacing w:line="276" w:lineRule="auto"/>
              <w:jc w:val="center"/>
              <w:rPr>
                <w:rFonts w:ascii="Arial LatArm" w:hAnsi="Arial LatArm" w:cs="Calibri"/>
                <w:color w:val="000000"/>
                <w:sz w:val="20"/>
                <w:lang w:val="ru-RU"/>
              </w:rPr>
            </w:pPr>
            <w:r>
              <w:rPr>
                <w:rFonts w:ascii="Arial LatArm" w:hAnsi="Arial LatArm" w:cs="Arial"/>
                <w:b/>
                <w:sz w:val="16"/>
                <w:szCs w:val="16"/>
                <w:lang w:val="es-ES"/>
              </w:rPr>
              <w:t>Ð»Ùá·ÉáµÇÝÇ áñáßÙ³Ý Ã»ëï-Ñ³í³ù³Íáõ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թեստ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 xml:space="preserve">Ð»Ùá·ÉáµÇÝÇ áñáßÙ³Ý Ã»ëï-Ñ³í³ù³Íáõ                                     Hb-col                       Ø»Ãá¹: ýáïáÙ»ïñÇÏ; üáñÙ³ï. 1x50ÙÉ; êïáõ·íáÕ ÝÙáõß. ³ñÛ³Ý ßÇ×áõÏ/åÉ³½Ù³; Ð³ÝÓÝ»Éáõ å³ÑÇÝ åÇï³ÝÇáõÃÛ³Ý Å³ÙÏ»ïÇ 2/3 ³éÏ³ÛáõÃÛáõÝ; üÇñÙ³ÛÇÝ Ýß³ÝÇ ³éÏ³ÛáõÃÛáõÝÁ; ê»ñïÇýÇÏ³ï. ISO 9001; ä³Ñå³ÝÙ³Ý å³ÛÙ³ÝÝ»ñÁ 15-250C, For In </w:t>
            </w:r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lastRenderedPageBreak/>
              <w:t>Vitro Diagnostic only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Pr="00B12267" w:rsidRDefault="005B2B68" w:rsidP="00E815D1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20"/>
                <w:lang w:val="ru-RU"/>
              </w:rPr>
            </w:pPr>
            <w:r w:rsidRPr="00B12267">
              <w:rPr>
                <w:rFonts w:ascii="Arial LatArm" w:hAnsi="Arial LatArm" w:cs="Arial"/>
                <w:sz w:val="20"/>
                <w:lang w:val="es-ES"/>
              </w:rPr>
              <w:lastRenderedPageBreak/>
              <w:t xml:space="preserve">Ð»Ùá·ÉáµÇÝÇ áñáßÙ³Ý Ã»ëï-Ñ³í³ù³Íáõ                                     Hb-col Ø»Ãá¹: ýáïáÙ»ïñÇÏ; üáñÙ³ï. 1000ÙÉ; êïáõ·íáÕ ÝÙáõß. ³ñÛ³Ý ßÇ×áõÏ/åÉ³½Ù³; Ð³ÝÓÝ»Éáõ å³ÑÇÝ åÇï³ÝÇáõÃÛ³Ý Å³ÙÏ»ïÇ 2/3 </w:t>
            </w:r>
            <w:r w:rsidRPr="00B12267">
              <w:rPr>
                <w:rFonts w:ascii="Arial LatArm" w:hAnsi="Arial LatArm" w:cs="Arial"/>
                <w:sz w:val="20"/>
                <w:lang w:val="es-ES"/>
              </w:rPr>
              <w:lastRenderedPageBreak/>
              <w:t>³éÏ³ÛáõÃÛáõÝ; üÇñÙ³ÛÇÝ Ýß³ÝÇ ³éÏ³ÛáõÃÛáõÝÁ; ê»ñïÇýÇÏ³ï. ISO 13485; ä³Ñå³ÝÙ³Ý å³ÛÙ³ÝÝ»ñÁ 15-250C, For In Vitro Diagnostic only</w:t>
            </w:r>
          </w:p>
        </w:tc>
      </w:tr>
      <w:tr w:rsidR="005B2B68" w:rsidRPr="00350D0F" w:rsidTr="00A37634">
        <w:trPr>
          <w:trHeight w:val="720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Pr="00350D0F" w:rsidRDefault="005B2B68" w:rsidP="00A37634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350D0F">
              <w:rPr>
                <w:rFonts w:ascii="Arial LatArm" w:hAnsi="Arial LatArm"/>
                <w:b/>
                <w:i/>
                <w:sz w:val="16"/>
                <w:szCs w:val="16"/>
              </w:rPr>
              <w:lastRenderedPageBreak/>
              <w:t>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spacing w:line="276" w:lineRule="auto"/>
              <w:jc w:val="center"/>
              <w:rPr>
                <w:rFonts w:ascii="Arial LatArm" w:hAnsi="Arial LatArm" w:cs="Calibri"/>
                <w:color w:val="000000"/>
                <w:sz w:val="20"/>
                <w:lang w:val="ru-RU"/>
              </w:rPr>
            </w:pPr>
            <w:r>
              <w:rPr>
                <w:rFonts w:ascii="Arial LatArm" w:hAnsi="Arial LatArm" w:cs="Arial"/>
                <w:b/>
                <w:sz w:val="16"/>
                <w:szCs w:val="16"/>
                <w:lang w:val="es-ES"/>
              </w:rPr>
              <w:t>êÇýÇÉÇëÇ áñáßÙ³Ý Ã»ëï-Ñ³í³ù³Íáõ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թեստ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42.24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42.24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>êÇýÇÉÇëÇ</w:t>
            </w:r>
            <w:proofErr w:type="gramEnd"/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 xml:space="preserve"> áñáßÙ³Ý áñáßÙ³Ý Ã»ëï-Ñ³í³ù³Íáõ  RPR-100 (BioSystems S.A.)                                                                       Ø»Ãá¹. ýÉáÏáõÉÛ³óÇ³, ëÏñÇÝÇÝ·Ç Ñ³Ù³ñ</w:t>
            </w:r>
            <w:proofErr w:type="gramStart"/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>;üáñÙ³ï</w:t>
            </w:r>
            <w:proofErr w:type="gramEnd"/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>. 100 Ã»ëï; êïáõ·íáÕ ÝÙáõß. ³ñÛ³Ý ßÇ×áõÏ/åÉ³½Ù³; Ð³ÝÓÝ»Éáõ å³ÑÇÝ åÇï³ÝÇáõÃÛ³ÝÅ³ÙÏ»ïÇ 2/3 ³éÏ³ÛáõÃÛáõÝ; üÇñÙ³ÛÇÝ Ýß³ÝÇ ³éÏ³ÛáõÃÛáõÝÁ; ê»ñïÇýÇÏ³ï. ISO 9001; ä³Ñå³ÝÙ³Ý å³ÛÙ³ÝÝ»ñÁ 2-80C, For In Vitro Diagnostic only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Pr="00B12267" w:rsidRDefault="005B2B68" w:rsidP="00E815D1">
            <w:pPr>
              <w:tabs>
                <w:tab w:val="left" w:pos="3750"/>
              </w:tabs>
              <w:spacing w:line="276" w:lineRule="auto"/>
              <w:rPr>
                <w:rFonts w:ascii="Arial LatArm" w:hAnsi="Arial LatArm"/>
                <w:sz w:val="20"/>
              </w:rPr>
            </w:pPr>
            <w:proofErr w:type="gramStart"/>
            <w:r w:rsidRPr="00B12267">
              <w:rPr>
                <w:rFonts w:ascii="Arial LatArm" w:hAnsi="Arial LatArm" w:cs="Arial"/>
                <w:sz w:val="20"/>
                <w:lang w:val="es-ES"/>
              </w:rPr>
              <w:t>êÇýÇÉÇëÇ</w:t>
            </w:r>
            <w:proofErr w:type="gramEnd"/>
            <w:r w:rsidRPr="00B12267">
              <w:rPr>
                <w:rFonts w:ascii="Arial LatArm" w:hAnsi="Arial LatArm" w:cs="Arial"/>
                <w:sz w:val="20"/>
                <w:lang w:val="es-ES"/>
              </w:rPr>
              <w:t xml:space="preserve"> áñáßÙ³Ý áñáßÙ³Ý Ã»ëï-Ñ³í³ù³Íáõ  RPR-100                                                                       Ø»Ãá¹. ýÉáÏáõÉÛ³óÇ³, ëÏñÇÝÇÝ·Ç Ñ³Ù³ñ</w:t>
            </w:r>
            <w:proofErr w:type="gramStart"/>
            <w:r w:rsidRPr="00B12267">
              <w:rPr>
                <w:rFonts w:ascii="Arial LatArm" w:hAnsi="Arial LatArm" w:cs="Arial"/>
                <w:sz w:val="20"/>
                <w:lang w:val="es-ES"/>
              </w:rPr>
              <w:t>;üáñÙ³ï</w:t>
            </w:r>
            <w:proofErr w:type="gramEnd"/>
            <w:r w:rsidRPr="00B12267">
              <w:rPr>
                <w:rFonts w:ascii="Arial LatArm" w:hAnsi="Arial LatArm" w:cs="Arial"/>
                <w:sz w:val="20"/>
                <w:lang w:val="es-ES"/>
              </w:rPr>
              <w:t>. 100 Ã»ëï; êïáõ·íáÕ ÝÙáõß. ³ñÛ³Ý ßÇ×áõÏ/åÉ³½Ù³; Ð³ÝÓÝ»Éáõ å³ÑÇÝ åÇï³ÝÇáõÃÛ³ÝÅ³ÙÏ»ïÇ 2/3 ³éÏ³ÛáõÃÛáõÝ; üÇñÙ³ÛÇÝ Ýß³ÝÇ ³éÏ³ÛáõÃÛáõÝÁ; ê»ñïÇýÇÏ³ï. ISO 13485; ä³Ñå³ÝÙ³Ý å³ÛÙ³ÝÝ»ñÁ 2-80C, For In Vitro Diagnostic only</w:t>
            </w:r>
          </w:p>
        </w:tc>
      </w:tr>
      <w:tr w:rsidR="00D10568" w:rsidRPr="00350D0F" w:rsidTr="00A37634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Pr="00350D0F" w:rsidRDefault="00D10568" w:rsidP="00A37634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350D0F">
              <w:rPr>
                <w:rFonts w:ascii="Arial LatArm" w:hAnsi="Arial LatArm"/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>
              <w:rPr>
                <w:rFonts w:ascii="Arial LatArm" w:hAnsi="Arial LatArm" w:cs="Arial"/>
                <w:b/>
                <w:sz w:val="16"/>
                <w:szCs w:val="16"/>
                <w:lang w:val="es-ES"/>
              </w:rPr>
              <w:t>òÇïáÙ»·³ÉáíÇñáõëÇ  ù³Ý³Ï³Ï³Ý Ñ³ÛïÝ³µ»ñÙ³Ý Ã»ëï-Ñ³í³ù³Íáõ</w:t>
            </w:r>
          </w:p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արագ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թեսթ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թեստ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1056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>òÇïáÙ</w:t>
            </w:r>
            <w:proofErr w:type="gramEnd"/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>»·³ÉáíÇñáõëÇ  ù³Ý³Ï³Ï³Ý Ñ³ÛïÝ³µ»ñÙ³Ý Ã»ëï-Ñ³í³ù³Íáõ                                                                                                                   ImmunoComb CMV(ORGENICSLtd.) Ø»Ãá¹.ÇÙáõÝáý»ñÙ»Ýï³ÛÇÝ, ëÏñÇÝÇÝ·Ç Ñ³Ù³ñ;                                                          üáñÙ³ï. 36 Ã»ëï; êïáõ·íáÕ ÝÙáõß.  ³ñÛ³Ý ßÇ×áõÏ/åÉ³½Ù³/; Ð³ÝÓÝ»Éáõ å³ÑÇÝ åÇï³ÝÇáõÃÛ³Ý Å³ÙÏ»ïÇ 2/3 ³éÏ³ÛáõÃÛáõÝ; üÇñÙ³ÛÇÝ Ýß³ÝÇ ³éÏ³ÛáõÃÛáõÝÁ; ê»ñïÇýÇÏ³ï. ISO 9001; ä³Ñå³ÝÙ³Ý å³ÛÙ³ÝÝ»ñÁ 2-80C, For In Vitro Diagnostic only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5B2B68" w:rsidRPr="00350D0F" w:rsidTr="00A37634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Pr="00350D0F" w:rsidRDefault="005B2B68" w:rsidP="00A37634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350D0F">
              <w:rPr>
                <w:rFonts w:ascii="Arial LatArm" w:hAnsi="Arial LatArm"/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spacing w:line="276" w:lineRule="auto"/>
              <w:jc w:val="center"/>
              <w:rPr>
                <w:rFonts w:ascii="Arial LatArm" w:eastAsia="Calibri" w:hAnsi="Arial LatArm" w:cs="Arial"/>
                <w:b/>
                <w:sz w:val="16"/>
                <w:szCs w:val="16"/>
                <w:lang w:val="hy-AM"/>
              </w:rPr>
            </w:pPr>
            <w:r>
              <w:rPr>
                <w:rFonts w:ascii="Arial LatArm" w:hAnsi="Arial LatArm" w:cs="Arial"/>
                <w:b/>
                <w:sz w:val="16"/>
                <w:szCs w:val="16"/>
                <w:lang w:val="es-ES"/>
              </w:rPr>
              <w:t>Ð»å³ïÇï B íÇñáõëÇ ³ÝïÇ·»ÝÇ áñ³Ï³Ï³Ý Ñ³ÛïÝ³µ»ñÙ³Ý Ã»ëï-Ñ³í³ù³Íáõ</w:t>
            </w:r>
          </w:p>
          <w:p w:rsidR="005B2B68" w:rsidRDefault="005B2B68" w:rsidP="00A3763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Արագ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թեսթ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թեստ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75.9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>Ð»å³ïÇï B íÇñáõëÇ ³ÝïÇ·»ÝÇ áñ³Ï³Ï³Ý Ñ³ÛïÝ³µ»ñÙ³Ý Ã»ëï-Ñ³í³ù³Íáõ                                                                 RapidSignal HBs Ag (ORGENICS Ltd.)Ø»Ãá¹.ÇÙáõÝáËñáÙ³ïá·ñ³ýÇ³, ëÏñÇÝÇÝ·Ç Ñ³Ù³ñ;                                                          üáñÙ³ï. 30 Ã»ëï; êïáõ·íáÕ ÝÙáõß. ³ñÛáõÝ, ³ñÛ³Ý ßÇ×áõÏ/åÉ³½Ù³/; Ð³ÝÓÝ»Éáõ å³ÑÇÝ åÇï³ÝÇáõÃÛ³Ý Å³ÙÏ»ïÇ 2/3 ³éÏ³ÛáõÃÛáõÝ; üÇñÙ³ÛÇÝ Ýß³ÝÇ ³éÏ³ÛáõÃÛáõÝÁ; ê»ñïÇýÇÏ³ï. ISO 9001; ä³Ñå³ÝÙ³Ý å³ÛÙ³ÝÝ»ñÁ 15-300C, For In Vitro Diagnostic only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Pr="00B12267" w:rsidRDefault="005B2B68" w:rsidP="00E815D1">
            <w:pPr>
              <w:tabs>
                <w:tab w:val="left" w:pos="3750"/>
              </w:tabs>
              <w:spacing w:line="276" w:lineRule="auto"/>
              <w:rPr>
                <w:rFonts w:ascii="Arial LatArm" w:hAnsi="Arial LatArm"/>
                <w:sz w:val="20"/>
              </w:rPr>
            </w:pPr>
            <w:r w:rsidRPr="00B12267">
              <w:rPr>
                <w:rFonts w:ascii="Arial LatArm" w:hAnsi="Arial LatArm" w:cs="Arial"/>
                <w:sz w:val="20"/>
                <w:lang w:val="es-ES"/>
              </w:rPr>
              <w:t xml:space="preserve">Ð»å³ïÇï B íÇñáõëÇ ³ÝïÇ·»ÝÇ áñ³Ï³Ï³Ý Ñ³ÛïÝ³µ»ñÙ³Ý Ã»ëï-Ñ³í³ù³Íáõ                                                                 RapidSignal HBs Ag Ø»Ãá¹.ÇÙáõÝáËñáÙ³ïá·ñ³ýÇ³, ëÏñÇÝÇÝ·Ç Ñ³Ù³ñ;                                                          üáñÙ³ï. 30 Ã»ëï; êïáõ·íáÕ ÝÙáõß. ³ñÛáõÝ, ³ñÛ³Ý ßÇ×áõÏ/åÉ³½Ù³/; Ð³ÝÓÝ»Éáõ å³ÑÇÝ åÇï³ÝÇáõÃÛ³Ý Å³ÙÏ»ïÇ 2/3 ³éÏ³ÛáõÃÛáõÝ; üÇñÙ³ÛÇÝ Ýß³ÝÇ ³éÏ³ÛáõÃÛáõÝÁ; ê»ñïÇýÇÏ³ï. ISO 13485; ä³Ñå³ÝÙ³Ý å³ÛÙ³ÝÝ»ñÁ 15-300C, </w:t>
            </w:r>
            <w:r w:rsidRPr="00B12267">
              <w:rPr>
                <w:rFonts w:ascii="Arial LatArm" w:hAnsi="Arial LatArm" w:cs="Arial"/>
                <w:sz w:val="20"/>
                <w:lang w:val="es-ES"/>
              </w:rPr>
              <w:lastRenderedPageBreak/>
              <w:t>For In Vitro Diagnostic only</w:t>
            </w:r>
          </w:p>
        </w:tc>
      </w:tr>
      <w:tr w:rsidR="00D10568" w:rsidRPr="00350D0F" w:rsidTr="00A37634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Pr="00350D0F" w:rsidRDefault="00D10568" w:rsidP="00A37634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350D0F">
              <w:rPr>
                <w:rFonts w:ascii="Arial LatArm" w:hAnsi="Arial LatArm"/>
                <w:b/>
                <w:i/>
                <w:sz w:val="16"/>
                <w:szCs w:val="16"/>
              </w:rPr>
              <w:lastRenderedPageBreak/>
              <w:t>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lang w:val="ru-RU"/>
              </w:rPr>
            </w:pPr>
            <w:r>
              <w:rPr>
                <w:rFonts w:ascii="Arial LatArm" w:hAnsi="Arial LatArm" w:cs="Arial"/>
                <w:b/>
                <w:sz w:val="16"/>
                <w:szCs w:val="16"/>
                <w:lang w:val="es-ES"/>
              </w:rPr>
              <w:t>ºé·ÉÇó»ñÇ¹Ý»ñÇ áñáßÙ³Ý Ã»ëï-Ñ³í³ù³Íáõ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թեստ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59.235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59.235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>º</w:t>
            </w:r>
            <w:proofErr w:type="gramStart"/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>é·</w:t>
            </w:r>
            <w:proofErr w:type="gramEnd"/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 xml:space="preserve">ÉÇó»ñÇ¹Ý»ñÇ áñáßÙ³Ý Ã»ëï-Ñ³í³ù³Íáõ                               Trigl-col   Ø»Ãá¹. </w:t>
            </w:r>
            <w:proofErr w:type="gramStart"/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>ýáïáÏáÉáñÇÙ»</w:t>
            </w:r>
            <w:proofErr w:type="gramEnd"/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>ïñÇÏ;  üáñÙ³ï. 2x100ÙÉ;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2-80C, For In Vitro Diagnostic only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D10568" w:rsidRPr="00350D0F" w:rsidTr="00A37634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Pr="00350D0F" w:rsidRDefault="00D10568" w:rsidP="00A37634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350D0F">
              <w:rPr>
                <w:rFonts w:ascii="Arial LatArm" w:hAnsi="Arial LatArm"/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lang w:val="ru-RU"/>
              </w:rPr>
            </w:pPr>
            <w:r>
              <w:rPr>
                <w:rFonts w:ascii="Arial LatArm" w:hAnsi="Arial LatArm" w:cs="Arial"/>
                <w:b/>
                <w:sz w:val="16"/>
                <w:szCs w:val="16"/>
                <w:lang w:val="es-ES"/>
              </w:rPr>
              <w:t>Î³ÉóÇáõÙÇ áñáßÙ³Ý Ã»ëï-Ñ³í³ù³Íáõ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թեստ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24.09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24.09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>Î³ÉóÇáõÙÇ áñáßÙ³Ý Ã»ëï-Ñ³í³ù³Íáõ                                                           Calc-col   Ø»Ãá¹: ýáïáÏáÉáñÇÙ»ïñÇÏ; üáñÙ³ï. 2x50ÙÉ;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15-300C, For In Vitro Diagnostic only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D10568" w:rsidRPr="00350D0F" w:rsidTr="00A37634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Pr="00350D0F" w:rsidRDefault="00D10568" w:rsidP="00A37634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350D0F">
              <w:rPr>
                <w:rFonts w:ascii="Arial LatArm" w:hAnsi="Arial LatArm"/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Չոր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պոլիվալենտ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ադսորբացված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շիգելլա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ցեղի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ախտորոշման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շիճուկ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/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Զոննե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Ֆլեքսներ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I-VI/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15840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Arial LatArm" w:eastAsia="Calibri" w:hAnsi="Arial LatArm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Սպիտակ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փոշի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ապակե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սրվակով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շիգելլայի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հաստատման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D10568" w:rsidRPr="00350D0F" w:rsidTr="00A37634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Pr="00350D0F" w:rsidRDefault="00D10568" w:rsidP="00A37634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350D0F">
              <w:rPr>
                <w:rFonts w:ascii="Arial LatArm" w:hAnsi="Arial LatArm"/>
                <w:b/>
                <w:i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Չոր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պոլիվալենտ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ադսորբացված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Սալմոնելլայի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ախտորոշման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համար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/ABCDE/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15840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Arial LatArm" w:eastAsia="Calibri" w:hAnsi="Arial LatArm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Սպիտակ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փոշի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ապակե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սրվակով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սալմոնելայի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հաստատման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D10568" w:rsidRPr="00350D0F" w:rsidTr="00A37634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Pr="00350D0F" w:rsidRDefault="00D10568" w:rsidP="00A37634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r w:rsidRPr="00350D0F">
              <w:rPr>
                <w:rFonts w:ascii="Arial LatArm" w:hAnsi="Arial LatArm"/>
                <w:b/>
                <w:i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lang w:val="ru-RU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Ավտոկլավի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ինդիկատոր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132</w:t>
            </w:r>
            <w:r>
              <w:rPr>
                <w:rFonts w:ascii="Arial LatArm" w:hAnsi="Arial LatArm" w:cs="Arial"/>
                <w:b/>
                <w:sz w:val="16"/>
                <w:szCs w:val="16"/>
                <w:vertAlign w:val="superscript"/>
                <w:lang w:val="hy-AM"/>
              </w:rPr>
              <w:t xml:space="preserve">0 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>–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ի</w:t>
            </w:r>
            <w:r>
              <w:rPr>
                <w:rFonts w:ascii="Arial LatArm" w:hAnsi="Arial LatArm" w:cs="Arial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համար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տուփ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7920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Arial LatArm" w:eastAsia="Calibri" w:hAnsi="Arial LatArm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Մանրէազերծման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որակի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հսկողության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568" w:rsidRDefault="00D10568" w:rsidP="00A37634">
            <w:pPr>
              <w:tabs>
                <w:tab w:val="left" w:pos="3750"/>
              </w:tabs>
              <w:spacing w:line="276" w:lineRule="auto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5B2B68" w:rsidRPr="00350D0F" w:rsidTr="00A37634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Pr="00350D0F" w:rsidRDefault="005B2B68" w:rsidP="00A37634">
            <w:pPr>
              <w:pStyle w:val="BodyTextIndent2"/>
              <w:ind w:firstLine="0"/>
              <w:jc w:val="center"/>
              <w:rPr>
                <w:rFonts w:ascii="Arial LatArm" w:hAnsi="Arial LatArm"/>
                <w:b/>
                <w:i/>
                <w:sz w:val="16"/>
                <w:szCs w:val="16"/>
              </w:rPr>
            </w:pPr>
            <w:bookmarkStart w:id="0" w:name="_GoBack" w:colFirst="8" w:colLast="8"/>
            <w:r w:rsidRPr="00350D0F">
              <w:rPr>
                <w:rFonts w:ascii="Arial LatArm" w:hAnsi="Arial LatArm"/>
                <w:b/>
                <w:i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spacing w:line="276" w:lineRule="auto"/>
              <w:jc w:val="center"/>
              <w:rPr>
                <w:rFonts w:ascii="Sylfaen" w:hAnsi="Sylfaen" w:cs="Calibri"/>
                <w:b/>
                <w:sz w:val="20"/>
                <w:lang w:val="ru-RU"/>
              </w:rPr>
            </w:pPr>
            <w:r>
              <w:rPr>
                <w:rFonts w:ascii="Sylfaen" w:hAnsi="Sylfaen" w:cs="Calibri"/>
                <w:b/>
                <w:sz w:val="20"/>
                <w:lang w:val="ru-RU"/>
              </w:rPr>
              <w:t>Վիտամին D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թեստ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Default="005B2B68" w:rsidP="00A37634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Վիտամին</w:t>
            </w:r>
            <w:r>
              <w:rPr>
                <w:rFonts w:ascii="Arial LatArm" w:hAnsi="Arial LatArm" w:cs="Arial"/>
                <w:sz w:val="16"/>
                <w:szCs w:val="16"/>
                <w:lang w:val="ru-RU"/>
              </w:rPr>
              <w:t xml:space="preserve"> D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ի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որոշման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թեստ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հավաքածու</w:t>
            </w:r>
            <w:r>
              <w:rPr>
                <w:rFonts w:ascii="Arial LatArm" w:hAnsi="Arial LatArm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>Ø»Ãá¹.ÇÙáõÝáý»ñÙ»Ýï³ÛÇÝ;                                                          üáñÙ³ï. 96 Ã»ëï;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>
              <w:rPr>
                <w:rFonts w:ascii="Arial LatArm" w:hAnsi="Arial LatArm" w:cs="Arial"/>
                <w:sz w:val="16"/>
                <w:szCs w:val="16"/>
                <w:vertAlign w:val="superscript"/>
                <w:lang w:val="es-ES"/>
              </w:rPr>
              <w:t>0</w:t>
            </w:r>
            <w:r>
              <w:rPr>
                <w:rFonts w:ascii="Arial LatArm" w:hAnsi="Arial LatArm" w:cs="Arial"/>
                <w:sz w:val="16"/>
                <w:szCs w:val="16"/>
                <w:lang w:val="es-ES"/>
              </w:rPr>
              <w:t>C, For In Vitro Diagnostic only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B68" w:rsidRPr="00B12267" w:rsidRDefault="005B2B68" w:rsidP="00E815D1">
            <w:pPr>
              <w:spacing w:line="276" w:lineRule="auto"/>
              <w:rPr>
                <w:rFonts w:ascii="Sylfaen" w:hAnsi="Sylfaen" w:cs="Sylfaen"/>
                <w:sz w:val="20"/>
              </w:rPr>
            </w:pPr>
            <w:r w:rsidRPr="00B12267">
              <w:rPr>
                <w:rFonts w:ascii="Sylfaen" w:hAnsi="Sylfaen" w:cs="Sylfaen"/>
                <w:sz w:val="20"/>
                <w:lang w:val="ru-RU"/>
              </w:rPr>
              <w:t>Վիտամին</w:t>
            </w:r>
            <w:r w:rsidRPr="00B12267">
              <w:rPr>
                <w:rFonts w:ascii="Arial LatArm" w:hAnsi="Arial LatArm" w:cs="Arial"/>
                <w:sz w:val="20"/>
              </w:rPr>
              <w:t xml:space="preserve"> D</w:t>
            </w:r>
            <w:r w:rsidRPr="00B12267">
              <w:rPr>
                <w:rFonts w:ascii="Arial LatArm" w:hAnsi="Arial LatArm" w:cs="Arial"/>
                <w:sz w:val="20"/>
                <w:lang w:val="hy-AM"/>
              </w:rPr>
              <w:t>-</w:t>
            </w:r>
            <w:r w:rsidRPr="00B12267">
              <w:rPr>
                <w:rFonts w:ascii="Sylfaen" w:hAnsi="Sylfaen" w:cs="Sylfaen"/>
                <w:sz w:val="20"/>
                <w:lang w:val="hy-AM"/>
              </w:rPr>
              <w:t>ի</w:t>
            </w:r>
            <w:r w:rsidRPr="00B12267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B12267">
              <w:rPr>
                <w:rFonts w:ascii="Sylfaen" w:hAnsi="Sylfaen" w:cs="Sylfaen"/>
                <w:sz w:val="20"/>
                <w:lang w:val="hy-AM"/>
              </w:rPr>
              <w:t>որոշման</w:t>
            </w:r>
            <w:r w:rsidRPr="00B12267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B12267">
              <w:rPr>
                <w:rFonts w:ascii="Sylfaen" w:hAnsi="Sylfaen" w:cs="Sylfaen"/>
                <w:sz w:val="20"/>
                <w:lang w:val="hy-AM"/>
              </w:rPr>
              <w:t>թեստ</w:t>
            </w:r>
            <w:r w:rsidRPr="00B12267">
              <w:rPr>
                <w:rFonts w:ascii="Arial LatArm" w:hAnsi="Arial LatArm" w:cs="Arial"/>
                <w:sz w:val="20"/>
                <w:lang w:val="hy-AM"/>
              </w:rPr>
              <w:t>-</w:t>
            </w:r>
            <w:r w:rsidRPr="00B12267">
              <w:rPr>
                <w:rFonts w:ascii="Sylfaen" w:hAnsi="Sylfaen" w:cs="Sylfaen"/>
                <w:sz w:val="20"/>
                <w:lang w:val="hy-AM"/>
              </w:rPr>
              <w:t>հավաքածու</w:t>
            </w:r>
            <w:r w:rsidRPr="00B12267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B12267">
              <w:rPr>
                <w:rFonts w:ascii="Arial LatArm" w:hAnsi="Arial LatArm" w:cs="Arial"/>
                <w:sz w:val="20"/>
                <w:lang w:val="es-ES"/>
              </w:rPr>
              <w:t>Ø»Ãá¹.ÇÙáõÝáý»ñÙ»Ýï³ÛÇÝ;                                                          üáñÙ³ï. 96 Ã»ëï; êïáõ·íáÕ ÝÙáõß. ³ñÛ³Ý ßÇ×áõÏ/åÉ³½Ù³/; Ð³ÝÓÝ»Éáõ å³ÑÇÝ åÇï³ÝÇáõÃÛ³Ý Å³ÙÏ»ïÇ 2/3 ³éÏ³ÛáõÃÛáõÝ; üÇñÙ³ÛÇÝ Ýß³ÝÇ ³éÏ³ÛáõÃÛáõÝÁ; ê»ñïÇýÇÏ³ï. ISO 13485; ä³Ñå³ÝÙ³Ý å³ÛÙ³ÝÝ»ñÁ 2-8</w:t>
            </w:r>
            <w:r w:rsidRPr="00B12267">
              <w:rPr>
                <w:rFonts w:ascii="Arial LatArm" w:hAnsi="Arial LatArm" w:cs="Arial"/>
                <w:sz w:val="20"/>
                <w:vertAlign w:val="superscript"/>
                <w:lang w:val="es-ES"/>
              </w:rPr>
              <w:t>0</w:t>
            </w:r>
            <w:r w:rsidRPr="00B12267">
              <w:rPr>
                <w:rFonts w:ascii="Arial LatArm" w:hAnsi="Arial LatArm" w:cs="Arial"/>
                <w:sz w:val="20"/>
                <w:lang w:val="es-ES"/>
              </w:rPr>
              <w:t xml:space="preserve">C, For </w:t>
            </w:r>
            <w:r w:rsidRPr="00B12267">
              <w:rPr>
                <w:rFonts w:ascii="Arial LatArm" w:hAnsi="Arial LatArm" w:cs="Arial"/>
                <w:sz w:val="20"/>
                <w:lang w:val="es-ES"/>
              </w:rPr>
              <w:lastRenderedPageBreak/>
              <w:t>In Vitro Diagnostic only</w:t>
            </w:r>
          </w:p>
        </w:tc>
      </w:tr>
      <w:bookmarkEnd w:id="0"/>
      <w:tr w:rsidR="00845354" w:rsidRPr="00350D0F" w:rsidTr="00A37634">
        <w:trPr>
          <w:trHeight w:val="169"/>
        </w:trPr>
        <w:tc>
          <w:tcPr>
            <w:tcW w:w="11341" w:type="dxa"/>
            <w:gridSpan w:val="25"/>
            <w:shd w:val="clear" w:color="auto" w:fill="99CCFF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845354" w:rsidRPr="00350D0F" w:rsidTr="00A37634">
        <w:trPr>
          <w:trHeight w:val="137"/>
        </w:trPr>
        <w:tc>
          <w:tcPr>
            <w:tcW w:w="38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Գնման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ընթացակարգի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ընտրության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հիմնավորումը</w:t>
            </w:r>
          </w:p>
        </w:tc>
        <w:tc>
          <w:tcPr>
            <w:tcW w:w="746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«</w:t>
            </w:r>
            <w:r w:rsidRPr="00350D0F">
              <w:rPr>
                <w:rFonts w:ascii="Sylfaen" w:hAnsi="Sylfaen" w:cs="Sylfaen"/>
                <w:b/>
                <w:sz w:val="20"/>
              </w:rPr>
              <w:t>Գնումների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մասին</w:t>
            </w:r>
            <w:r w:rsidRPr="00350D0F">
              <w:rPr>
                <w:rFonts w:ascii="Arial LatArm" w:hAnsi="Arial LatArm" w:cs="Arial LatArm"/>
                <w:b/>
                <w:sz w:val="20"/>
              </w:rPr>
              <w:t>»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օրենքի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22-</w:t>
            </w:r>
            <w:r w:rsidRPr="00350D0F">
              <w:rPr>
                <w:rFonts w:ascii="Sylfaen" w:hAnsi="Sylfaen" w:cs="Sylfaen"/>
                <w:b/>
                <w:sz w:val="20"/>
              </w:rPr>
              <w:t>րդ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հոդվածի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1-</w:t>
            </w:r>
            <w:r w:rsidRPr="00350D0F">
              <w:rPr>
                <w:rFonts w:ascii="Sylfaen" w:hAnsi="Sylfaen" w:cs="Sylfaen"/>
                <w:b/>
                <w:sz w:val="20"/>
              </w:rPr>
              <w:t>ին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</w:t>
            </w:r>
          </w:p>
        </w:tc>
      </w:tr>
      <w:tr w:rsidR="00845354" w:rsidRPr="00350D0F" w:rsidTr="00A37634">
        <w:trPr>
          <w:trHeight w:val="196"/>
        </w:trPr>
        <w:tc>
          <w:tcPr>
            <w:tcW w:w="11341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845354" w:rsidRPr="00350D0F" w:rsidTr="00A376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4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ֆինանսավորման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աղբյուրը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`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ըստ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բյուջետային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ծախսերի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գործառական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դասակարգման</w:t>
            </w:r>
            <w:r w:rsidRPr="00350D0F">
              <w:rPr>
                <w:rStyle w:val="Heading8Char"/>
                <w:rFonts w:ascii="Arial LatArm" w:hAnsi="Arial LatArm"/>
                <w:b/>
                <w:bCs/>
                <w:lang w:val="hy-AM"/>
              </w:rPr>
              <w:footnoteReference w:id="4"/>
            </w:r>
          </w:p>
        </w:tc>
      </w:tr>
      <w:tr w:rsidR="00845354" w:rsidRPr="00350D0F" w:rsidTr="00A376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Բաժին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Խումբ</w:t>
            </w:r>
          </w:p>
        </w:tc>
        <w:tc>
          <w:tcPr>
            <w:tcW w:w="23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Դաս</w:t>
            </w:r>
          </w:p>
        </w:tc>
        <w:tc>
          <w:tcPr>
            <w:tcW w:w="16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Ծրագիր</w:t>
            </w: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Բյուջե</w:t>
            </w: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Արտաբյուջե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Այլ</w:t>
            </w:r>
          </w:p>
        </w:tc>
      </w:tr>
      <w:tr w:rsidR="00845354" w:rsidRPr="00350D0F" w:rsidTr="00A376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45354" w:rsidRPr="00350D0F" w:rsidTr="00A376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45354" w:rsidRPr="00350D0F" w:rsidTr="00A376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4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45354" w:rsidRPr="00350D0F" w:rsidTr="00A376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րավեր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ուղարկելու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կամ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հրապարակելու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500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45354" w:rsidRPr="007A1782" w:rsidRDefault="007A1782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>
              <w:rPr>
                <w:rFonts w:ascii="Arial LatArm" w:hAnsi="Arial LatArm"/>
                <w:b/>
                <w:sz w:val="20"/>
              </w:rPr>
              <w:t>24</w:t>
            </w:r>
            <w:r w:rsidR="00DA0384" w:rsidRPr="00350D0F">
              <w:rPr>
                <w:rFonts w:ascii="Arial LatArm" w:hAnsi="Arial LatArm"/>
                <w:b/>
                <w:sz w:val="20"/>
                <w:lang w:val="hy-AM"/>
              </w:rPr>
              <w:t>.</w:t>
            </w:r>
            <w:r>
              <w:rPr>
                <w:rFonts w:ascii="Arial LatArm" w:hAnsi="Arial LatArm"/>
                <w:b/>
                <w:sz w:val="20"/>
              </w:rPr>
              <w:t>02</w:t>
            </w:r>
            <w:r>
              <w:rPr>
                <w:rFonts w:ascii="Arial LatArm" w:hAnsi="Arial LatArm"/>
                <w:b/>
                <w:sz w:val="20"/>
                <w:lang w:val="hy-AM"/>
              </w:rPr>
              <w:t>.20</w:t>
            </w:r>
            <w:r>
              <w:rPr>
                <w:rFonts w:ascii="Arial LatArm" w:hAnsi="Arial LatArm"/>
                <w:b/>
                <w:sz w:val="20"/>
              </w:rPr>
              <w:t>20</w:t>
            </w:r>
          </w:p>
        </w:tc>
      </w:tr>
      <w:tr w:rsidR="00845354" w:rsidRPr="00350D0F" w:rsidTr="00A376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Հրավերում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կատարված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փոփոխությունների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Arial LatArm" w:hAnsi="Arial LatArm"/>
                <w:b/>
                <w:sz w:val="20"/>
                <w:lang w:val="hy-AM"/>
              </w:rPr>
              <w:t>1</w:t>
            </w:r>
          </w:p>
        </w:tc>
        <w:tc>
          <w:tcPr>
            <w:tcW w:w="50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845354" w:rsidRPr="00350D0F" w:rsidTr="00A376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>…</w:t>
            </w:r>
          </w:p>
        </w:tc>
        <w:tc>
          <w:tcPr>
            <w:tcW w:w="50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845354" w:rsidRPr="00350D0F" w:rsidTr="00A376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պարզաբանումների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Հարցարդման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ստացման</w:t>
            </w:r>
          </w:p>
        </w:tc>
        <w:tc>
          <w:tcPr>
            <w:tcW w:w="2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</w:t>
            </w:r>
            <w:r w:rsidRPr="00350D0F">
              <w:rPr>
                <w:rFonts w:ascii="Sylfaen" w:hAnsi="Sylfaen" w:cs="Sylfaen"/>
                <w:b/>
                <w:sz w:val="20"/>
              </w:rPr>
              <w:t>նման</w:t>
            </w:r>
          </w:p>
        </w:tc>
      </w:tr>
      <w:tr w:rsidR="00845354" w:rsidRPr="00350D0F" w:rsidTr="00A376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1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45354" w:rsidRPr="00350D0F" w:rsidTr="00A3763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4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845354" w:rsidRPr="00350D0F" w:rsidTr="00A37634">
        <w:trPr>
          <w:trHeight w:val="54"/>
        </w:trPr>
        <w:tc>
          <w:tcPr>
            <w:tcW w:w="11341" w:type="dxa"/>
            <w:gridSpan w:val="25"/>
            <w:shd w:val="clear" w:color="auto" w:fill="99CCFF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845354" w:rsidRPr="00350D0F" w:rsidTr="00A37634">
        <w:trPr>
          <w:trHeight w:val="40"/>
        </w:trPr>
        <w:tc>
          <w:tcPr>
            <w:tcW w:w="838" w:type="dxa"/>
            <w:gridSpan w:val="2"/>
            <w:vMerge w:val="restart"/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Arial LatArm" w:hAnsi="Arial LatArm" w:cs="Sylfaen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</w:p>
        </w:tc>
        <w:tc>
          <w:tcPr>
            <w:tcW w:w="2134" w:type="dxa"/>
            <w:gridSpan w:val="4"/>
            <w:vMerge w:val="restart"/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Մասնակիցների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անվանումները</w:t>
            </w:r>
          </w:p>
        </w:tc>
        <w:tc>
          <w:tcPr>
            <w:tcW w:w="8369" w:type="dxa"/>
            <w:gridSpan w:val="19"/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Յուրաքանչյուր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մասնակցի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այտով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ներկայացված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</w:t>
            </w:r>
            <w:r w:rsidRPr="00350D0F">
              <w:rPr>
                <w:rFonts w:ascii="Sylfaen" w:hAnsi="Sylfaen" w:cs="Sylfaen"/>
                <w:b/>
                <w:sz w:val="20"/>
              </w:rPr>
              <w:t>ինը</w:t>
            </w:r>
          </w:p>
        </w:tc>
      </w:tr>
      <w:tr w:rsidR="00845354" w:rsidRPr="00350D0F" w:rsidTr="00A37634">
        <w:trPr>
          <w:trHeight w:val="213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34" w:type="dxa"/>
            <w:gridSpan w:val="4"/>
            <w:vMerge/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369" w:type="dxa"/>
            <w:gridSpan w:val="19"/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6"/>
            </w:r>
          </w:p>
        </w:tc>
      </w:tr>
      <w:tr w:rsidR="00845354" w:rsidRPr="00350D0F" w:rsidTr="00A37634">
        <w:trPr>
          <w:trHeight w:val="137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34" w:type="dxa"/>
            <w:gridSpan w:val="4"/>
            <w:vMerge/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Գինն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առանց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42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  <w:tr w:rsidR="00845354" w:rsidRPr="00350D0F" w:rsidTr="00A37634">
        <w:trPr>
          <w:trHeight w:val="137"/>
        </w:trPr>
        <w:tc>
          <w:tcPr>
            <w:tcW w:w="8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7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8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9"/>
            </w:r>
          </w:p>
        </w:tc>
        <w:tc>
          <w:tcPr>
            <w:tcW w:w="32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5354" w:rsidRPr="00350D0F" w:rsidRDefault="00845354" w:rsidP="00A37634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</w:tbl>
    <w:p w:rsidR="00D76BB9" w:rsidRPr="00F22FB3" w:rsidRDefault="00D76BB9">
      <w:pPr>
        <w:rPr>
          <w:sz w:val="20"/>
        </w:rPr>
      </w:pPr>
    </w:p>
    <w:p w:rsidR="00D76BB9" w:rsidRDefault="00D76BB9">
      <w:pPr>
        <w:rPr>
          <w:rFonts w:asciiTheme="minorHAnsi" w:hAnsiTheme="minorHAnsi"/>
          <w:sz w:val="20"/>
        </w:rPr>
      </w:pPr>
    </w:p>
    <w:tbl>
      <w:tblPr>
        <w:tblW w:w="1080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1260"/>
        <w:gridCol w:w="1440"/>
        <w:gridCol w:w="900"/>
        <w:gridCol w:w="810"/>
        <w:gridCol w:w="1170"/>
        <w:gridCol w:w="1440"/>
      </w:tblGrid>
      <w:tr w:rsidR="000364A5" w:rsidRPr="007A1782" w:rsidTr="000364A5">
        <w:trPr>
          <w:trHeight w:val="114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782" w:rsidRPr="007A1782" w:rsidRDefault="007A1782" w:rsidP="007A17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7A1782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Չ/Հ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782" w:rsidRPr="007A1782" w:rsidRDefault="007A1782" w:rsidP="007A17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7A1782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Անվանումը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782" w:rsidRPr="007A1782" w:rsidRDefault="007A1782" w:rsidP="007A17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7A1782">
              <w:rPr>
                <w:rFonts w:ascii="Courier New" w:hAnsi="Courier New" w:cs="Courier New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782" w:rsidRPr="007A1782" w:rsidRDefault="007A1782" w:rsidP="007A17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7A1782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 xml:space="preserve">ինքնարժեք +շահույթ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782" w:rsidRPr="007A1782" w:rsidRDefault="007A1782" w:rsidP="007A17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7A1782">
              <w:rPr>
                <w:rFonts w:ascii="Courier New" w:hAnsi="Courier New" w:cs="Courier New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782" w:rsidRPr="007A1782" w:rsidRDefault="007A1782" w:rsidP="007A17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7A1782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ԱԱՀ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782" w:rsidRPr="007A1782" w:rsidRDefault="007A1782" w:rsidP="007A17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7A1782">
              <w:rPr>
                <w:rFonts w:ascii="Courier New" w:hAnsi="Courier New" w:cs="Courier New"/>
                <w:b/>
                <w:b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782" w:rsidRPr="007A1782" w:rsidRDefault="007A1782" w:rsidP="007A17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7A1782"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  <w:t>Ընդհանուր գինը</w:t>
            </w:r>
          </w:p>
        </w:tc>
      </w:tr>
      <w:tr w:rsidR="000364A5" w:rsidRPr="007A1782" w:rsidTr="000364A5">
        <w:trPr>
          <w:trHeight w:val="63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>²É³ÝÇÝ³ÙÇÝáïñ³Ýëý»ñ³½³ÛÇ áñáßÙ³Ý Ã»ëï-Ñ³í³ù³Íáõ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Դելտա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</w:t>
            </w:r>
          </w:p>
        </w:tc>
      </w:tr>
      <w:tr w:rsidR="000364A5" w:rsidRPr="007A1782" w:rsidTr="000364A5">
        <w:trPr>
          <w:trHeight w:val="84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>²ëå³ñï³ï³ÙÇÝáïñ³Ýëý»ñ³½³ÛÇ áñáßÙ³Ý Ã»ëï-Ñ³í³ù³Íáõ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Դելտա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</w:t>
            </w:r>
          </w:p>
        </w:tc>
      </w:tr>
      <w:tr w:rsidR="000364A5" w:rsidRPr="007A1782" w:rsidTr="000364A5">
        <w:trPr>
          <w:trHeight w:val="63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>Ð»Ùá·ÉáµÇÝÇ áñáßÙ³Ý Ã»ëï-Ñ³í³ù³Íáõ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Վիոլա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49200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49200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9840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9840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59040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59040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Ռոմա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76800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76800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Դելտա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24000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24000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144000</w:t>
            </w:r>
          </w:p>
        </w:tc>
      </w:tr>
      <w:tr w:rsidR="000364A5" w:rsidRPr="007A1782" w:rsidTr="000364A5">
        <w:trPr>
          <w:trHeight w:val="42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>êÇýÇÉÇëÇ áñáßÙ³Ý Ã»ëï-Ñ³í³ù³Íáõ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Վիոլա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21000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Դելտա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60000</w:t>
            </w:r>
          </w:p>
        </w:tc>
      </w:tr>
      <w:tr w:rsidR="000364A5" w:rsidRPr="007A1782" w:rsidTr="000364A5">
        <w:trPr>
          <w:trHeight w:val="106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òÇïáÙ»·³ÉáíÇñáõëÇ  ù³Ý³Ï³Ï³Ý Ñ³ÛïÝ³µ»ñÙ³Ý Ã»ëï-Ñ³í³ù³Íáõ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արագ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թեսթ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364A5" w:rsidRPr="007A1782" w:rsidTr="000364A5">
        <w:trPr>
          <w:trHeight w:val="1275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Ð»å³ïÇï B íÇñáõëÇ ³ÝïÇ·»ÝÇ áñ³Ï³Ï³Ý Ñ³ÛïÝ³µ»ñÙ³Ý Ã»ëï-Ñ³í³ù³Íáõ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Արագ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թեսթ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Վիոլա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7560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Դելտա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10800</w:t>
            </w:r>
          </w:p>
        </w:tc>
      </w:tr>
      <w:tr w:rsidR="000364A5" w:rsidRPr="007A1782" w:rsidTr="000364A5">
        <w:trPr>
          <w:trHeight w:val="63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>ºé·ÉÇó»ñÇ¹Ý»ñÇ áñáßÙ³Ý Ã»ëï-Ñ³í³ù³Íáõ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Վիոլա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7680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7680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Դելտա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</w:t>
            </w:r>
          </w:p>
        </w:tc>
      </w:tr>
      <w:tr w:rsidR="000364A5" w:rsidRPr="007A1782" w:rsidTr="000364A5">
        <w:trPr>
          <w:trHeight w:val="42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>Î³ÉóÇáõÙÇ áñáßÙ³Ý Ã»ëï-Ñ³í³ù³Íáõ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Վիոլա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7400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8880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8880</w:t>
            </w:r>
          </w:p>
        </w:tc>
      </w:tr>
      <w:tr w:rsidR="000364A5" w:rsidRPr="007A1782" w:rsidTr="000364A5">
        <w:trPr>
          <w:trHeight w:val="1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Չոր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պոլիվալենտ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ադսորբացված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շիգելլա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ցեղի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ախտորոշման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շիճուկ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/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Զոննե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Ֆլեքսներ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I-VI/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364A5" w:rsidRPr="007A1782" w:rsidTr="000364A5">
        <w:trPr>
          <w:trHeight w:val="112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Չոր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պոլիվալենտ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ադսորբացված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Սալմոնելլայի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ախտորոշման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համար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/ABCDE/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364A5" w:rsidRPr="007A1782" w:rsidTr="000364A5">
        <w:trPr>
          <w:trHeight w:val="69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Ավտոկլավի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ինդիկատոր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132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vertAlign w:val="superscript"/>
                <w:lang w:eastAsia="en-US"/>
              </w:rPr>
              <w:t xml:space="preserve">0 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>–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ի</w:t>
            </w:r>
            <w:r w:rsidRPr="007A1782">
              <w:rPr>
                <w:rFonts w:ascii="Arial LatArm" w:hAnsi="Arial LatArm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7A1782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eastAsia="en-US"/>
              </w:rPr>
              <w:t>համար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</w:pPr>
            <w:r w:rsidRPr="007A1782">
              <w:rPr>
                <w:rFonts w:ascii="Sylfaen" w:hAnsi="Sylfaen" w:cs="Calibri"/>
                <w:b/>
                <w:bCs/>
                <w:color w:val="000000"/>
                <w:sz w:val="20"/>
                <w:lang w:eastAsia="en-US"/>
              </w:rPr>
              <w:t>Վիտամին 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Վիոլա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109800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109800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21960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21960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131760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131760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Դելտա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132000</w:t>
            </w:r>
          </w:p>
        </w:tc>
      </w:tr>
      <w:tr w:rsidR="000364A5" w:rsidRPr="007A1782" w:rsidTr="000364A5">
        <w:trPr>
          <w:trHeight w:val="3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4A5" w:rsidRPr="007A1782" w:rsidRDefault="000364A5" w:rsidP="007A1782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4A5" w:rsidRPr="007A1782" w:rsidRDefault="000364A5" w:rsidP="007A1782">
            <w:pPr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</w:pPr>
            <w:r w:rsidRPr="007A1782">
              <w:rPr>
                <w:rFonts w:ascii="Sylfaen" w:hAnsi="Sylfaen" w:cs="Calibri"/>
                <w:color w:val="000000"/>
                <w:sz w:val="16"/>
                <w:szCs w:val="16"/>
                <w:lang w:eastAsia="en-US"/>
              </w:rPr>
              <w:t>Ռոմա ՍՊԸ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187000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187000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37400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37400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E815D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224400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4A5" w:rsidRPr="007A1782" w:rsidRDefault="000364A5" w:rsidP="007A178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7A1782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224400</w:t>
            </w:r>
          </w:p>
        </w:tc>
      </w:tr>
    </w:tbl>
    <w:p w:rsidR="00D76BB9" w:rsidRPr="000364A5" w:rsidRDefault="00D76BB9">
      <w:pPr>
        <w:rPr>
          <w:rFonts w:asciiTheme="minorHAnsi" w:hAnsiTheme="minorHAnsi"/>
          <w:sz w:val="20"/>
        </w:rPr>
      </w:pPr>
    </w:p>
    <w:tbl>
      <w:tblPr>
        <w:tblW w:w="11386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2"/>
        <w:gridCol w:w="303"/>
        <w:gridCol w:w="553"/>
        <w:gridCol w:w="48"/>
        <w:gridCol w:w="955"/>
        <w:gridCol w:w="411"/>
        <w:gridCol w:w="34"/>
        <w:gridCol w:w="199"/>
        <w:gridCol w:w="901"/>
        <w:gridCol w:w="56"/>
        <w:gridCol w:w="1644"/>
        <w:gridCol w:w="152"/>
        <w:gridCol w:w="566"/>
        <w:gridCol w:w="167"/>
        <w:gridCol w:w="40"/>
        <w:gridCol w:w="696"/>
        <w:gridCol w:w="360"/>
        <w:gridCol w:w="363"/>
        <w:gridCol w:w="20"/>
        <w:gridCol w:w="880"/>
        <w:gridCol w:w="866"/>
        <w:gridCol w:w="187"/>
      </w:tblGrid>
      <w:tr w:rsidR="00CD7003" w:rsidRPr="00350D0F" w:rsidTr="00205107">
        <w:trPr>
          <w:trHeight w:val="290"/>
        </w:trPr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954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1F0" w:rsidRPr="00F22FB3" w:rsidRDefault="00E821F0" w:rsidP="00E821F0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Ծանոթություն`</w:t>
            </w:r>
            <w:r w:rsidRPr="00F22FB3">
              <w:rPr>
                <w:rFonts w:ascii="GHEA Grapalat" w:hAnsi="GHEA Grapalat"/>
                <w:sz w:val="20"/>
              </w:rPr>
              <w:t xml:space="preserve"> </w:t>
            </w:r>
          </w:p>
          <w:p w:rsidR="000364A5" w:rsidRDefault="000364A5" w:rsidP="000364A5">
            <w:pPr>
              <w:pStyle w:val="BodyText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Քանի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որ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1,2,4,6,7,8-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ru-RU"/>
              </w:rPr>
              <w:t>րդ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ru-RU"/>
              </w:rPr>
              <w:t>չափաբաժիններով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>հայտ ներկայացրած և բավարար գնահատված մասնակիցների կողմից ներկայացված գնային առաջարկ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ներ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af-ZA"/>
              </w:rPr>
              <w:t xml:space="preserve">ը գերազանցում են նախատեսված  ֆինանսական միջոցների չափը, 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ուստի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հանձնաժողովը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որոշեց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. </w:t>
            </w:r>
          </w:p>
          <w:p w:rsidR="000364A5" w:rsidRDefault="000364A5" w:rsidP="000364A5">
            <w:pPr>
              <w:pStyle w:val="BodyText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GHEA Grapalat" w:eastAsia="Arial Unicode MS" w:hAnsi="GHEA Grapalat" w:cs="Sylfaen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ՀՀ կառավարության 04.05.2017թ. թիվ 526-Ն որոշմամբ հաստատված գնումների գործընթացի կազմակերպման մասին կարգի 40-րդ կետի 5-րդ մասի համաձայն հաղթողին որոշելու նպատակով կասեցնել հայտերի բացման նիստը և առաջարկված գնի նվազեցման նպատակով, ոչ գնային պայմանները բավարարող գնահատված մասնակ</w:t>
            </w:r>
            <w:r>
              <w:rPr>
                <w:rFonts w:ascii="GHEA Grapalat" w:eastAsia="Arial Unicode MS" w:hAnsi="GHEA Grapalat" w:cs="Sylfaen"/>
                <w:sz w:val="18"/>
                <w:szCs w:val="18"/>
              </w:rPr>
              <w:t>իցների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 հետ միաժամանակյա բանակցություններ վարելու նպատակով նիստ հրավիրել ս.թ.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 xml:space="preserve"> 16.03.2020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 xml:space="preserve">թ-ին ժամը 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11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: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00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-ին, բանակցությունների վարման համար ժամանակ սահմանել 15 րոպե:</w:t>
            </w:r>
          </w:p>
          <w:p w:rsidR="000364A5" w:rsidRPr="00A04D43" w:rsidRDefault="000364A5" w:rsidP="000364A5">
            <w:pPr>
              <w:pStyle w:val="BodyText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GHEA Grapalat" w:eastAsia="Arial Unicode MS" w:hAnsi="GHEA Grapalat" w:cs="Sylfaen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</w:rPr>
              <w:t xml:space="preserve">Նոր գնային առաջարկ ներկայացրել է Վիոլա ՍՊԸ-ն 4 և 6  չափաբաժինների համար համապատասխանաբար հետևյալ գներով 21000 և 7560 /ներառյալ ԱԱՀ/:  </w:t>
            </w:r>
          </w:p>
          <w:p w:rsidR="00EE0C88" w:rsidRPr="00F22FB3" w:rsidRDefault="00EE0C88" w:rsidP="00040EB2">
            <w:pPr>
              <w:widowControl w:val="0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</w:tr>
      <w:tr w:rsidR="00CD7003" w:rsidRPr="00350D0F" w:rsidTr="00205107">
        <w:trPr>
          <w:gridAfter w:val="1"/>
          <w:wAfter w:w="187" w:type="dxa"/>
          <w:trHeight w:val="288"/>
        </w:trPr>
        <w:tc>
          <w:tcPr>
            <w:tcW w:w="11199" w:type="dxa"/>
            <w:gridSpan w:val="23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D7003" w:rsidRPr="00F22FB3" w:rsidTr="00205107">
        <w:trPr>
          <w:gridAfter w:val="1"/>
          <w:wAfter w:w="187" w:type="dxa"/>
        </w:trPr>
        <w:tc>
          <w:tcPr>
            <w:tcW w:w="1119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</w:t>
            </w: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CD7003" w:rsidRPr="00F22FB3" w:rsidTr="00205107">
        <w:trPr>
          <w:gridAfter w:val="1"/>
          <w:wAfter w:w="187" w:type="dxa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Չափա-բաժնի համարը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Մասնակցի անվանումը</w:t>
            </w:r>
          </w:p>
        </w:tc>
        <w:tc>
          <w:tcPr>
            <w:tcW w:w="92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Գնահատման արդյունքները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(բավարար կամ անբավարար)</w:t>
            </w:r>
          </w:p>
        </w:tc>
      </w:tr>
      <w:tr w:rsidR="00CD7003" w:rsidRPr="00F22FB3" w:rsidTr="00205107">
        <w:trPr>
          <w:gridAfter w:val="1"/>
          <w:wAfter w:w="187" w:type="dxa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Ծրարը կազմելու և ներկա-յացնելու </w:t>
            </w: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lastRenderedPageBreak/>
              <w:t xml:space="preserve">համա-պատաս-խանութ-յունը 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lastRenderedPageBreak/>
              <w:t>Հրավերով պա-հանջվող փաստաթղթերի առկա-յությունը</w:t>
            </w:r>
          </w:p>
        </w:tc>
        <w:tc>
          <w:tcPr>
            <w:tcW w:w="11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Առաջարկած գնման առարկայի տեխնիկա-կան </w:t>
            </w: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lastRenderedPageBreak/>
              <w:t>բնութագրերի համա-պատասխա-նությունը</w:t>
            </w:r>
          </w:p>
        </w:tc>
        <w:tc>
          <w:tcPr>
            <w:tcW w:w="16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lastRenderedPageBreak/>
              <w:t>Մասնա-գիտա-կան գոր-ծունեութ-յան համապատասխանություն պայմանագրո</w:t>
            </w: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lastRenderedPageBreak/>
              <w:t>վ նախատեսված գործունեությանը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Մասնա-գիտա-կան փոր-ձառ</w:t>
            </w: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lastRenderedPageBreak/>
              <w:t>Ֆինա-նսական միջոցներ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Աշխա-տանքա-յին ռեսուրս-ներ</w:t>
            </w:r>
          </w:p>
        </w:tc>
        <w:tc>
          <w:tcPr>
            <w:tcW w:w="8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Գնային առաջարկ</w:t>
            </w:r>
          </w:p>
        </w:tc>
      </w:tr>
      <w:tr w:rsidR="00CD7003" w:rsidRPr="00F22FB3" w:rsidTr="00205107">
        <w:trPr>
          <w:gridAfter w:val="1"/>
          <w:wAfter w:w="187" w:type="dxa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5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44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205107">
        <w:trPr>
          <w:gridAfter w:val="1"/>
          <w:wAfter w:w="187" w:type="dxa"/>
          <w:trHeight w:val="40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5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44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205107">
        <w:trPr>
          <w:gridAfter w:val="1"/>
          <w:wAfter w:w="187" w:type="dxa"/>
          <w:trHeight w:val="344"/>
        </w:trPr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935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Ծանոթություն` </w:t>
            </w:r>
            <w:r w:rsidRPr="00F22FB3">
              <w:rPr>
                <w:rFonts w:ascii="GHEA Grapalat" w:hAnsi="GHEA Grapalat" w:cs="Sylfaen"/>
                <w:sz w:val="20"/>
              </w:rPr>
              <w:t>Հայտերի մերժման այլ հիմքեր</w:t>
            </w:r>
            <w:r w:rsidRPr="00F22FB3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CD7003" w:rsidRPr="00F22FB3" w:rsidTr="00205107">
        <w:trPr>
          <w:gridAfter w:val="1"/>
          <w:wAfter w:w="187" w:type="dxa"/>
          <w:trHeight w:val="344"/>
        </w:trPr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35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225BBF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6B1D87">
        <w:trPr>
          <w:gridAfter w:val="1"/>
          <w:wAfter w:w="187" w:type="dxa"/>
          <w:trHeight w:val="160"/>
        </w:trPr>
        <w:tc>
          <w:tcPr>
            <w:tcW w:w="11199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205107">
        <w:trPr>
          <w:gridAfter w:val="1"/>
          <w:wAfter w:w="187" w:type="dxa"/>
          <w:trHeight w:val="346"/>
        </w:trPr>
        <w:tc>
          <w:tcPr>
            <w:tcW w:w="4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Ընտրված մասնակցի որոշման ամսաթիվը</w:t>
            </w:r>
          </w:p>
        </w:tc>
        <w:tc>
          <w:tcPr>
            <w:tcW w:w="67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040EB2" w:rsidRDefault="000364A5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16</w:t>
            </w:r>
            <w:r w:rsidR="00D1029D"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03.2020</w:t>
            </w:r>
          </w:p>
        </w:tc>
      </w:tr>
      <w:tr w:rsidR="00CD7003" w:rsidRPr="00F22FB3" w:rsidTr="00205107">
        <w:trPr>
          <w:gridAfter w:val="1"/>
          <w:wAfter w:w="187" w:type="dxa"/>
          <w:trHeight w:val="92"/>
        </w:trPr>
        <w:tc>
          <w:tcPr>
            <w:tcW w:w="4488" w:type="dxa"/>
            <w:gridSpan w:val="10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35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 Անգործության ժամկետի սկիզբ</w:t>
            </w:r>
          </w:p>
        </w:tc>
        <w:tc>
          <w:tcPr>
            <w:tcW w:w="31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Անգործության ժամկետի ավարտ</w:t>
            </w:r>
          </w:p>
        </w:tc>
      </w:tr>
      <w:tr w:rsidR="00CD7003" w:rsidRPr="00F22FB3" w:rsidTr="00205107">
        <w:trPr>
          <w:gridAfter w:val="1"/>
          <w:wAfter w:w="187" w:type="dxa"/>
          <w:trHeight w:val="92"/>
        </w:trPr>
        <w:tc>
          <w:tcPr>
            <w:tcW w:w="4488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5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0364A5" w:rsidP="000F668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20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03</w:t>
            </w:r>
            <w:r w:rsidR="00D1029D" w:rsidRPr="00F22FB3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2020</w:t>
            </w:r>
          </w:p>
        </w:tc>
        <w:tc>
          <w:tcPr>
            <w:tcW w:w="31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0364A5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25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03.2020</w:t>
            </w:r>
          </w:p>
        </w:tc>
      </w:tr>
      <w:tr w:rsidR="00CD7003" w:rsidRPr="00F22FB3" w:rsidTr="00205107">
        <w:trPr>
          <w:gridAfter w:val="1"/>
          <w:wAfter w:w="187" w:type="dxa"/>
          <w:trHeight w:val="344"/>
        </w:trPr>
        <w:tc>
          <w:tcPr>
            <w:tcW w:w="11199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346336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  <w:r w:rsidR="003134F0" w:rsidRPr="00F22FB3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0364A5">
              <w:rPr>
                <w:rFonts w:ascii="GHEA Grapalat" w:hAnsi="GHEA Grapalat" w:cs="Sylfaen"/>
                <w:b/>
                <w:sz w:val="20"/>
              </w:rPr>
              <w:t>27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0364A5">
              <w:rPr>
                <w:rFonts w:ascii="GHEA Grapalat" w:hAnsi="GHEA Grapalat" w:cs="Sylfaen"/>
                <w:b/>
                <w:sz w:val="20"/>
              </w:rPr>
              <w:t>03.2020</w:t>
            </w:r>
          </w:p>
        </w:tc>
      </w:tr>
      <w:tr w:rsidR="000364A5" w:rsidRPr="00F22FB3" w:rsidTr="00205107">
        <w:trPr>
          <w:gridAfter w:val="1"/>
          <w:wAfter w:w="187" w:type="dxa"/>
          <w:trHeight w:val="344"/>
        </w:trPr>
        <w:tc>
          <w:tcPr>
            <w:tcW w:w="4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4A5" w:rsidRPr="00F22FB3" w:rsidRDefault="000364A5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hy-AM"/>
              </w:rPr>
              <w:t>Ընտրված մասնակցի կողմից ստորագրված պայմանագիրը պ</w:t>
            </w:r>
            <w:r w:rsidRPr="00F22FB3">
              <w:rPr>
                <w:rFonts w:ascii="GHEA Grapalat" w:hAnsi="GHEA Grapalat" w:cs="Sylfaen"/>
                <w:b/>
                <w:sz w:val="20"/>
              </w:rPr>
              <w:t>ատվիրատուի մոտ մուտքագրվելու ամսաթիվը</w:t>
            </w:r>
          </w:p>
        </w:tc>
        <w:tc>
          <w:tcPr>
            <w:tcW w:w="671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0364A5" w:rsidRDefault="000364A5">
            <w:r w:rsidRPr="008842D3">
              <w:rPr>
                <w:rFonts w:ascii="GHEA Grapalat" w:hAnsi="GHEA Grapalat" w:cs="Sylfaen"/>
                <w:b/>
                <w:sz w:val="20"/>
              </w:rPr>
              <w:t>27.03.2020</w:t>
            </w:r>
          </w:p>
        </w:tc>
      </w:tr>
      <w:tr w:rsidR="000364A5" w:rsidRPr="00F22FB3" w:rsidTr="00205107">
        <w:trPr>
          <w:gridAfter w:val="1"/>
          <w:wAfter w:w="187" w:type="dxa"/>
          <w:trHeight w:val="344"/>
        </w:trPr>
        <w:tc>
          <w:tcPr>
            <w:tcW w:w="44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64A5" w:rsidRPr="00F22FB3" w:rsidRDefault="000364A5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Պատվիրատուի կողմից պայմանագրի ստորագրման ամսաթիվը</w:t>
            </w:r>
          </w:p>
        </w:tc>
        <w:tc>
          <w:tcPr>
            <w:tcW w:w="671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0364A5" w:rsidRDefault="000364A5">
            <w:r w:rsidRPr="008842D3">
              <w:rPr>
                <w:rFonts w:ascii="GHEA Grapalat" w:hAnsi="GHEA Grapalat" w:cs="Sylfaen"/>
                <w:b/>
                <w:sz w:val="20"/>
              </w:rPr>
              <w:t>27.03.2020</w:t>
            </w:r>
          </w:p>
        </w:tc>
      </w:tr>
      <w:tr w:rsidR="00CD7003" w:rsidRPr="00F22FB3" w:rsidTr="00205107">
        <w:trPr>
          <w:gridAfter w:val="1"/>
          <w:wAfter w:w="187" w:type="dxa"/>
          <w:trHeight w:val="288"/>
        </w:trPr>
        <w:tc>
          <w:tcPr>
            <w:tcW w:w="11199" w:type="dxa"/>
            <w:gridSpan w:val="23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205107">
        <w:trPr>
          <w:gridAfter w:val="1"/>
          <w:wAfter w:w="187" w:type="dxa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9214" w:type="dxa"/>
            <w:gridSpan w:val="20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</w:t>
            </w:r>
            <w:r w:rsidRPr="00F22FB3"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r w:rsidRPr="00F22FB3">
              <w:rPr>
                <w:rFonts w:ascii="GHEA Grapalat" w:hAnsi="GHEA Grapalat" w:cs="Sylfaen"/>
                <w:b/>
                <w:sz w:val="20"/>
              </w:rPr>
              <w:t>րի</w:t>
            </w:r>
          </w:p>
        </w:tc>
      </w:tr>
      <w:tr w:rsidR="00CD7003" w:rsidRPr="00F22FB3" w:rsidTr="00205107">
        <w:trPr>
          <w:gridAfter w:val="1"/>
          <w:wAfter w:w="187" w:type="dxa"/>
          <w:trHeight w:val="237"/>
        </w:trPr>
        <w:tc>
          <w:tcPr>
            <w:tcW w:w="709" w:type="dxa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Պայմանագրի համարը</w:t>
            </w:r>
          </w:p>
        </w:tc>
        <w:tc>
          <w:tcPr>
            <w:tcW w:w="1545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Կնքման ամսաթիվը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Կատարման վերջնա-ժամկետը</w:t>
            </w:r>
          </w:p>
        </w:tc>
        <w:tc>
          <w:tcPr>
            <w:tcW w:w="885" w:type="dxa"/>
            <w:gridSpan w:val="3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Կանխա-վճարի չափը</w:t>
            </w:r>
          </w:p>
        </w:tc>
        <w:tc>
          <w:tcPr>
            <w:tcW w:w="3225" w:type="dxa"/>
            <w:gridSpan w:val="7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Գինը</w:t>
            </w:r>
          </w:p>
        </w:tc>
      </w:tr>
      <w:tr w:rsidR="00CD7003" w:rsidRPr="00F22FB3" w:rsidTr="00205107">
        <w:trPr>
          <w:gridAfter w:val="1"/>
          <w:wAfter w:w="187" w:type="dxa"/>
          <w:trHeight w:val="238"/>
        </w:trPr>
        <w:tc>
          <w:tcPr>
            <w:tcW w:w="709" w:type="dxa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45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3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25" w:type="dxa"/>
            <w:gridSpan w:val="7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ՀՀ դրամ</w:t>
            </w:r>
          </w:p>
        </w:tc>
      </w:tr>
      <w:tr w:rsidR="00CD7003" w:rsidRPr="00F22FB3" w:rsidTr="00205107">
        <w:trPr>
          <w:gridAfter w:val="1"/>
          <w:wAfter w:w="187" w:type="dxa"/>
          <w:trHeight w:val="263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</w:p>
        </w:tc>
        <w:tc>
          <w:tcPr>
            <w:tcW w:w="174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Ընդհանուր</w:t>
            </w:r>
            <w:r w:rsidRPr="00F22FB3">
              <w:rPr>
                <w:rStyle w:val="FootnoteReference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E821F0" w:rsidRPr="00F22FB3" w:rsidTr="00205107">
        <w:trPr>
          <w:gridAfter w:val="1"/>
          <w:wAfter w:w="187" w:type="dxa"/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E821F0" w:rsidRPr="00040EB2" w:rsidRDefault="00A97116" w:rsidP="009D408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3,4,6,12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821F0" w:rsidRPr="00F22FB3" w:rsidRDefault="00040EB2" w:rsidP="009D408B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040EB2">
              <w:rPr>
                <w:rFonts w:ascii="GHEA Grapalat" w:hAnsi="GHEA Grapalat" w:cs="Calibri"/>
                <w:color w:val="000000"/>
                <w:sz w:val="20"/>
                <w:lang w:val="ru-RU"/>
              </w:rPr>
              <w:t>&lt;&lt;Վիոլա&gt;&gt; ՍՊԸ</w:t>
            </w:r>
          </w:p>
        </w:tc>
        <w:tc>
          <w:tcPr>
            <w:tcW w:w="1859" w:type="dxa"/>
            <w:gridSpan w:val="4"/>
            <w:shd w:val="clear" w:color="auto" w:fill="auto"/>
            <w:vAlign w:val="center"/>
          </w:tcPr>
          <w:p w:rsidR="001D0E59" w:rsidRPr="00A97116" w:rsidRDefault="00AE5094" w:rsidP="001D0E59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“ Թ17ՊՈԼ-ԳՀԱՊՁԲ-20/8-Ք</w:t>
            </w:r>
          </w:p>
          <w:p w:rsidR="00E821F0" w:rsidRPr="00F22FB3" w:rsidRDefault="00E821F0" w:rsidP="00235AB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:rsidR="00E821F0" w:rsidRPr="001D0E59" w:rsidRDefault="00205107" w:rsidP="009D408B">
            <w:pPr>
              <w:jc w:val="center"/>
              <w:rPr>
                <w:sz w:val="20"/>
              </w:rPr>
            </w:pPr>
            <w:r w:rsidRPr="008842D3">
              <w:rPr>
                <w:rFonts w:ascii="GHEA Grapalat" w:hAnsi="GHEA Grapalat" w:cs="Sylfaen"/>
                <w:b/>
                <w:sz w:val="20"/>
              </w:rPr>
              <w:t>27.03.2020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E821F0" w:rsidRPr="00F22FB3" w:rsidRDefault="00E821F0" w:rsidP="00E46AD6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E821F0" w:rsidRPr="00F22FB3" w:rsidRDefault="00E821F0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79" w:type="dxa"/>
            <w:gridSpan w:val="5"/>
            <w:shd w:val="clear" w:color="auto" w:fill="auto"/>
            <w:vAlign w:val="center"/>
          </w:tcPr>
          <w:p w:rsidR="00E821F0" w:rsidRPr="00F22FB3" w:rsidRDefault="00E821F0" w:rsidP="00E821F0">
            <w:pPr>
              <w:jc w:val="center"/>
              <w:rPr>
                <w:sz w:val="20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E821F0" w:rsidRPr="007C749F" w:rsidRDefault="00D10036" w:rsidP="00E821F0">
            <w:pPr>
              <w:jc w:val="center"/>
              <w:rPr>
                <w:b/>
                <w:sz w:val="20"/>
              </w:rPr>
            </w:pPr>
            <w:r w:rsidRPr="00D10036">
              <w:rPr>
                <w:rFonts w:ascii="GHEA Grapalat" w:hAnsi="GHEA Grapalat"/>
                <w:b/>
                <w:sz w:val="20"/>
                <w:lang w:val="hy-AM"/>
              </w:rPr>
              <w:t>219360</w:t>
            </w:r>
          </w:p>
        </w:tc>
      </w:tr>
      <w:tr w:rsidR="007C749F" w:rsidRPr="00F22FB3" w:rsidTr="00205107">
        <w:trPr>
          <w:gridAfter w:val="1"/>
          <w:wAfter w:w="187" w:type="dxa"/>
          <w:trHeight w:val="150"/>
        </w:trPr>
        <w:tc>
          <w:tcPr>
            <w:tcW w:w="11199" w:type="dxa"/>
            <w:gridSpan w:val="23"/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</w:tr>
      <w:tr w:rsidR="007C749F" w:rsidRPr="00F22FB3" w:rsidTr="00205107">
        <w:trPr>
          <w:gridAfter w:val="1"/>
          <w:wAfter w:w="187" w:type="dxa"/>
          <w:trHeight w:val="125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2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Հասցե, հեռ.</w:t>
            </w:r>
          </w:p>
        </w:tc>
        <w:tc>
          <w:tcPr>
            <w:tcW w:w="2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Էլ.-փոստ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Բանկային հաշիվը</w:t>
            </w:r>
          </w:p>
        </w:tc>
        <w:tc>
          <w:tcPr>
            <w:tcW w:w="2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ՀՎՀՀ</w:t>
            </w:r>
            <w:r w:rsidRPr="00F22FB3">
              <w:rPr>
                <w:rStyle w:val="FootnoteReference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/ Անձնագրի համարը և սերիան</w:t>
            </w:r>
          </w:p>
        </w:tc>
      </w:tr>
      <w:tr w:rsidR="00A97116" w:rsidRPr="003651E5" w:rsidTr="00205107">
        <w:trPr>
          <w:gridAfter w:val="1"/>
          <w:wAfter w:w="187" w:type="dxa"/>
          <w:trHeight w:val="1421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116" w:rsidRPr="00040EB2" w:rsidRDefault="00A97116" w:rsidP="00E815D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3,4,6,12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116" w:rsidRPr="00F22FB3" w:rsidRDefault="00A97116" w:rsidP="00E815D1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040EB2">
              <w:rPr>
                <w:rFonts w:ascii="GHEA Grapalat" w:hAnsi="GHEA Grapalat" w:cs="Calibri"/>
                <w:color w:val="000000"/>
                <w:sz w:val="20"/>
                <w:lang w:val="ru-RU"/>
              </w:rPr>
              <w:t>&lt;&lt;Վիոլա&gt;&gt; ՍՊԸ</w:t>
            </w:r>
          </w:p>
        </w:tc>
        <w:tc>
          <w:tcPr>
            <w:tcW w:w="2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116" w:rsidRPr="00F22FB3" w:rsidRDefault="00A97116" w:rsidP="00CA36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10C9B">
              <w:rPr>
                <w:rFonts w:ascii="GHEA Grapalat" w:hAnsi="GHEA Grapalat"/>
                <w:sz w:val="20"/>
                <w:lang w:val="pt-BR"/>
              </w:rPr>
              <w:t>Ք</w:t>
            </w:r>
            <w:r w:rsidRPr="00110C9B">
              <w:rPr>
                <w:rFonts w:ascii="GHEA Grapalat" w:hAnsi="GHEA Grapalat"/>
                <w:sz w:val="20"/>
                <w:lang w:val="es-ES"/>
              </w:rPr>
              <w:t xml:space="preserve">. </w:t>
            </w:r>
            <w:r w:rsidRPr="00110C9B">
              <w:rPr>
                <w:rFonts w:ascii="GHEA Grapalat" w:hAnsi="GHEA Grapalat"/>
                <w:sz w:val="20"/>
                <w:lang w:val="pt-BR"/>
              </w:rPr>
              <w:t>Երևան</w:t>
            </w:r>
            <w:r w:rsidRPr="00110C9B">
              <w:rPr>
                <w:rFonts w:ascii="GHEA Grapalat" w:hAnsi="GHEA Grapalat"/>
                <w:sz w:val="20"/>
                <w:lang w:val="es-ES"/>
              </w:rPr>
              <w:t>,</w:t>
            </w:r>
            <w:r w:rsidRPr="00110C9B">
              <w:rPr>
                <w:rFonts w:ascii="GHEA Grapalat" w:hAnsi="GHEA Grapalat"/>
                <w:sz w:val="20"/>
                <w:lang w:val="pt-BR"/>
              </w:rPr>
              <w:t>Ավան</w:t>
            </w:r>
            <w:r w:rsidRPr="00110C9B">
              <w:rPr>
                <w:rFonts w:ascii="GHEA Grapalat" w:hAnsi="GHEA Grapalat"/>
                <w:sz w:val="20"/>
                <w:lang w:val="es-ES"/>
              </w:rPr>
              <w:t>,</w:t>
            </w:r>
            <w:r w:rsidRPr="00110C9B">
              <w:rPr>
                <w:rFonts w:ascii="GHEA Grapalat" w:hAnsi="GHEA Grapalat"/>
                <w:sz w:val="20"/>
                <w:lang w:val="pt-BR"/>
              </w:rPr>
              <w:t>Աճառյան</w:t>
            </w:r>
            <w:r w:rsidRPr="00110C9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110C9B">
              <w:rPr>
                <w:rFonts w:ascii="GHEA Grapalat" w:hAnsi="GHEA Grapalat"/>
                <w:sz w:val="20"/>
                <w:lang w:val="pt-BR"/>
              </w:rPr>
              <w:t>փ</w:t>
            </w:r>
            <w:r w:rsidRPr="00110C9B">
              <w:rPr>
                <w:rFonts w:ascii="GHEA Grapalat" w:hAnsi="GHEA Grapalat"/>
                <w:sz w:val="20"/>
                <w:lang w:val="es-ES"/>
              </w:rPr>
              <w:t>/2-</w:t>
            </w:r>
            <w:r w:rsidRPr="00110C9B">
              <w:rPr>
                <w:rFonts w:ascii="GHEA Grapalat" w:hAnsi="GHEA Grapalat"/>
                <w:sz w:val="20"/>
                <w:lang w:val="pt-BR"/>
              </w:rPr>
              <w:t>րդ</w:t>
            </w:r>
            <w:r w:rsidRPr="00110C9B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110C9B">
              <w:rPr>
                <w:rFonts w:ascii="GHEA Grapalat" w:hAnsi="GHEA Grapalat"/>
                <w:sz w:val="20"/>
                <w:lang w:val="pt-BR"/>
              </w:rPr>
              <w:t>նրբ</w:t>
            </w:r>
            <w:r w:rsidRPr="00110C9B">
              <w:rPr>
                <w:rFonts w:ascii="GHEA Grapalat" w:hAnsi="GHEA Grapalat"/>
                <w:sz w:val="20"/>
                <w:lang w:val="es-ES"/>
              </w:rPr>
              <w:t>.</w:t>
            </w:r>
            <w:r w:rsidRPr="00110C9B">
              <w:rPr>
                <w:rFonts w:ascii="GHEA Grapalat" w:hAnsi="GHEA Grapalat"/>
                <w:sz w:val="20"/>
                <w:lang w:val="pt-BR"/>
              </w:rPr>
              <w:t>թիվ</w:t>
            </w:r>
            <w:r w:rsidRPr="00110C9B">
              <w:rPr>
                <w:rFonts w:ascii="GHEA Grapalat" w:hAnsi="GHEA Grapalat"/>
                <w:sz w:val="20"/>
                <w:lang w:val="es-ES"/>
              </w:rPr>
              <w:t xml:space="preserve"> 3</w:t>
            </w:r>
          </w:p>
        </w:tc>
        <w:tc>
          <w:tcPr>
            <w:tcW w:w="2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116" w:rsidRPr="00F22FB3" w:rsidRDefault="00A97116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3651E5">
              <w:rPr>
                <w:rStyle w:val="Hyperlink"/>
                <w:rFonts w:ascii="GHEA Grapalat" w:hAnsi="GHEA Grapalat"/>
                <w:sz w:val="20"/>
                <w:lang w:val="pt-BR"/>
              </w:rPr>
              <w:t>viola.avan@gmail.com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116" w:rsidRPr="003651E5" w:rsidRDefault="00A97116" w:rsidP="003651E5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651E5">
              <w:rPr>
                <w:rFonts w:ascii="GHEA Grapalat" w:hAnsi="GHEA Grapalat"/>
                <w:sz w:val="20"/>
                <w:lang w:val="es-ES"/>
              </w:rPr>
              <w:t>«</w:t>
            </w:r>
            <w:r w:rsidRPr="003651E5">
              <w:rPr>
                <w:rFonts w:ascii="GHEA Grapalat" w:hAnsi="GHEA Grapalat" w:cs="Sylfaen"/>
                <w:sz w:val="20"/>
                <w:lang w:val="es-ES"/>
              </w:rPr>
              <w:t>Ամերիաբանկ</w:t>
            </w:r>
            <w:r w:rsidRPr="003651E5">
              <w:rPr>
                <w:rFonts w:ascii="GHEA Grapalat" w:hAnsi="GHEA Grapalat" w:cs="Times Armenian"/>
                <w:sz w:val="20"/>
                <w:lang w:val="es-ES"/>
              </w:rPr>
              <w:t>»</w:t>
            </w:r>
            <w:r w:rsidRPr="003651E5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3651E5">
              <w:rPr>
                <w:rFonts w:ascii="GHEA Grapalat" w:hAnsi="GHEA Grapalat" w:cs="Sylfaen"/>
                <w:sz w:val="20"/>
                <w:lang w:val="es-ES"/>
              </w:rPr>
              <w:t>ՓԲԸ</w:t>
            </w:r>
          </w:p>
          <w:p w:rsidR="00A97116" w:rsidRPr="00F22FB3" w:rsidRDefault="00A97116" w:rsidP="003651E5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651E5">
              <w:rPr>
                <w:rFonts w:ascii="GHEA Grapalat" w:hAnsi="GHEA Grapalat" w:cs="Sylfaen"/>
                <w:sz w:val="20"/>
                <w:lang w:val="es-ES"/>
              </w:rPr>
              <w:t>Հ</w:t>
            </w:r>
            <w:r w:rsidRPr="003651E5">
              <w:rPr>
                <w:rFonts w:ascii="GHEA Grapalat" w:hAnsi="GHEA Grapalat"/>
                <w:sz w:val="20"/>
                <w:lang w:val="es-ES"/>
              </w:rPr>
              <w:t>/</w:t>
            </w:r>
            <w:r w:rsidRPr="003651E5">
              <w:rPr>
                <w:rFonts w:ascii="GHEA Grapalat" w:hAnsi="GHEA Grapalat" w:cs="Sylfaen"/>
                <w:sz w:val="20"/>
                <w:lang w:val="es-ES"/>
              </w:rPr>
              <w:t>Հ</w:t>
            </w:r>
            <w:r w:rsidRPr="003651E5">
              <w:rPr>
                <w:rFonts w:ascii="GHEA Grapalat" w:hAnsi="GHEA Grapalat"/>
                <w:sz w:val="20"/>
                <w:lang w:val="es-ES"/>
              </w:rPr>
              <w:t xml:space="preserve"> 1570001092880100</w:t>
            </w:r>
          </w:p>
        </w:tc>
        <w:tc>
          <w:tcPr>
            <w:tcW w:w="2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116" w:rsidRDefault="00A97116" w:rsidP="003651E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110C9B">
              <w:rPr>
                <w:rFonts w:ascii="GHEA Grapalat" w:hAnsi="GHEA Grapalat"/>
                <w:sz w:val="20"/>
                <w:lang w:val="pt-BR"/>
              </w:rPr>
              <w:t>ՀՎՀՀ 00801026</w:t>
            </w:r>
          </w:p>
          <w:p w:rsidR="00A97116" w:rsidRPr="00F22FB3" w:rsidRDefault="00A97116" w:rsidP="009D408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7C749F" w:rsidRPr="00A97282" w:rsidTr="00205107">
        <w:trPr>
          <w:gridAfter w:val="1"/>
          <w:wAfter w:w="187" w:type="dxa"/>
          <w:trHeight w:val="288"/>
        </w:trPr>
        <w:tc>
          <w:tcPr>
            <w:tcW w:w="11199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7C749F" w:rsidRPr="00350D0F" w:rsidTr="002051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7" w:type="dxa"/>
          <w:trHeight w:val="1555"/>
        </w:trPr>
        <w:tc>
          <w:tcPr>
            <w:tcW w:w="22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Այլ տեղեկություններ</w:t>
            </w:r>
          </w:p>
        </w:tc>
        <w:tc>
          <w:tcPr>
            <w:tcW w:w="891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1D87" w:rsidRPr="00497CEC" w:rsidRDefault="007C749F" w:rsidP="006B1D87">
            <w:pPr>
              <w:ind w:left="60" w:firstLine="648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  <w:r w:rsidR="006B1D87" w:rsidRPr="00497CEC">
              <w:rPr>
                <w:rFonts w:ascii="GHEA Grapalat" w:hAnsi="GHEA Grapalat"/>
                <w:sz w:val="20"/>
                <w:lang w:val="hy-AM"/>
              </w:rPr>
              <w:t xml:space="preserve">Գնումների մասին ՀՀ օրենքի 37-րդ հոդվածի 1-ին մասի 3-րդ կետի համաձայն </w:t>
            </w:r>
            <w:r w:rsidR="006B1D87">
              <w:rPr>
                <w:rFonts w:ascii="GHEA Grapalat" w:eastAsia="Arial Unicode MS" w:hAnsi="GHEA Grapalat" w:cs="Sylfaen"/>
                <w:sz w:val="20"/>
                <w:u w:val="single"/>
              </w:rPr>
              <w:t>5,9,10,11</w:t>
            </w:r>
            <w:r w:rsidR="006B1D87" w:rsidRPr="008F6988">
              <w:rPr>
                <w:rFonts w:ascii="GHEA Grapalat" w:hAnsi="GHEA Grapalat"/>
                <w:sz w:val="20"/>
                <w:lang w:val="hy-AM"/>
              </w:rPr>
              <w:t>-րդ չափաբաժինները հայտարարել</w:t>
            </w:r>
            <w:r w:rsidR="006B1D87" w:rsidRPr="00497CEC">
              <w:rPr>
                <w:rFonts w:ascii="GHEA Grapalat" w:hAnsi="GHEA Grapalat"/>
                <w:sz w:val="20"/>
                <w:lang w:val="hy-AM"/>
              </w:rPr>
              <w:t xml:space="preserve"> չկայացած՝ ոչ մի հայտ չի ներկայացվել.</w:t>
            </w:r>
          </w:p>
          <w:p w:rsidR="006B1D87" w:rsidRPr="00497CEC" w:rsidRDefault="006B1D87" w:rsidP="006B1D87">
            <w:pPr>
              <w:ind w:left="60" w:firstLine="648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497CEC">
              <w:rPr>
                <w:rFonts w:ascii="GHEA Grapalat" w:hAnsi="GHEA Grapalat"/>
                <w:sz w:val="20"/>
                <w:lang w:val="hy-AM"/>
              </w:rPr>
              <w:t xml:space="preserve">Գնումների մասին ՀՀ օրենքի 37-րդ հոդվածի 1-ին մասի 1-ին կետի համաձայն </w:t>
            </w:r>
            <w:r>
              <w:rPr>
                <w:rFonts w:ascii="GHEA Grapalat" w:hAnsi="GHEA Grapalat"/>
                <w:sz w:val="20"/>
              </w:rPr>
              <w:t>1,2,7,8,</w:t>
            </w:r>
            <w:r w:rsidRPr="00983965">
              <w:rPr>
                <w:rFonts w:ascii="GHEA Grapalat" w:hAnsi="GHEA Grapalat"/>
                <w:sz w:val="20"/>
                <w:lang w:val="hy-AM"/>
              </w:rPr>
              <w:t xml:space="preserve">-րդ </w:t>
            </w:r>
            <w:r w:rsidRPr="00497CEC">
              <w:rPr>
                <w:rFonts w:ascii="GHEA Grapalat" w:hAnsi="GHEA Grapalat"/>
                <w:sz w:val="20"/>
                <w:lang w:val="hy-AM"/>
              </w:rPr>
              <w:t>չափաբաժինները հայտարարել չկայացած՝ հայտերից ոչ մեկը չի համապատասխանում հրավերի պայմաններին:</w:t>
            </w:r>
          </w:p>
          <w:p w:rsidR="007C749F" w:rsidRPr="00C0587B" w:rsidRDefault="007C749F" w:rsidP="00346336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7C749F" w:rsidRPr="00350D0F" w:rsidTr="00205107">
        <w:trPr>
          <w:gridAfter w:val="1"/>
          <w:wAfter w:w="187" w:type="dxa"/>
          <w:trHeight w:val="288"/>
        </w:trPr>
        <w:tc>
          <w:tcPr>
            <w:tcW w:w="11199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350D0F" w:rsidTr="00205107">
        <w:trPr>
          <w:gridAfter w:val="1"/>
          <w:wAfter w:w="187" w:type="dxa"/>
          <w:trHeight w:val="475"/>
        </w:trPr>
        <w:tc>
          <w:tcPr>
            <w:tcW w:w="22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Մասնակիցների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ներգրավման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նպատակով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&lt;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Գնումների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&gt;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ՀՀ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օրենքի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համաձայն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իրականացված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հրապարակումների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տեղեկությունները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8911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350D0F" w:rsidTr="00205107">
        <w:trPr>
          <w:gridAfter w:val="1"/>
          <w:wAfter w:w="187" w:type="dxa"/>
          <w:trHeight w:val="288"/>
        </w:trPr>
        <w:tc>
          <w:tcPr>
            <w:tcW w:w="11199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350D0F" w:rsidTr="00205107">
        <w:trPr>
          <w:gridAfter w:val="1"/>
          <w:wAfter w:w="187" w:type="dxa"/>
          <w:trHeight w:val="427"/>
        </w:trPr>
        <w:tc>
          <w:tcPr>
            <w:tcW w:w="2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շրջանակներում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հակաօրինական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հայտնաբերվելու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դեպքում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այդ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կապակցությամբ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ձեռնարկված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համառոտ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նկարագիրը</w:t>
            </w:r>
            <w:r w:rsidRPr="00F22FB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89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350D0F" w:rsidTr="00205107">
        <w:trPr>
          <w:gridAfter w:val="1"/>
          <w:wAfter w:w="187" w:type="dxa"/>
          <w:trHeight w:val="288"/>
        </w:trPr>
        <w:tc>
          <w:tcPr>
            <w:tcW w:w="11199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350D0F" w:rsidTr="00205107">
        <w:trPr>
          <w:gridAfter w:val="1"/>
          <w:wAfter w:w="187" w:type="dxa"/>
          <w:trHeight w:val="427"/>
        </w:trPr>
        <w:tc>
          <w:tcPr>
            <w:tcW w:w="2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ներկայացված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բողոքները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որոշումները</w:t>
            </w:r>
          </w:p>
        </w:tc>
        <w:tc>
          <w:tcPr>
            <w:tcW w:w="89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7C749F" w:rsidRPr="00350D0F" w:rsidTr="00205107">
        <w:trPr>
          <w:gridAfter w:val="1"/>
          <w:wAfter w:w="187" w:type="dxa"/>
          <w:trHeight w:val="288"/>
        </w:trPr>
        <w:tc>
          <w:tcPr>
            <w:tcW w:w="11199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7C749F" w:rsidRPr="00F22FB3" w:rsidTr="00205107">
        <w:trPr>
          <w:gridAfter w:val="1"/>
          <w:wAfter w:w="187" w:type="dxa"/>
          <w:trHeight w:val="427"/>
        </w:trPr>
        <w:tc>
          <w:tcPr>
            <w:tcW w:w="2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Այլ անհրաժեշտ տեղեկություններ</w:t>
            </w:r>
          </w:p>
        </w:tc>
        <w:tc>
          <w:tcPr>
            <w:tcW w:w="89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7C749F" w:rsidRPr="00F22FB3" w:rsidTr="00205107">
        <w:trPr>
          <w:gridAfter w:val="1"/>
          <w:wAfter w:w="187" w:type="dxa"/>
          <w:trHeight w:val="288"/>
        </w:trPr>
        <w:tc>
          <w:tcPr>
            <w:tcW w:w="11199" w:type="dxa"/>
            <w:gridSpan w:val="23"/>
            <w:shd w:val="clear" w:color="auto" w:fill="99CCFF"/>
            <w:vAlign w:val="center"/>
          </w:tcPr>
          <w:p w:rsidR="007C749F" w:rsidRPr="00F22FB3" w:rsidRDefault="007C749F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7C749F" w:rsidRPr="00F22FB3" w:rsidTr="00205107">
        <w:trPr>
          <w:gridAfter w:val="1"/>
          <w:wAfter w:w="187" w:type="dxa"/>
          <w:trHeight w:val="227"/>
        </w:trPr>
        <w:tc>
          <w:tcPr>
            <w:tcW w:w="11199" w:type="dxa"/>
            <w:gridSpan w:val="23"/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C749F" w:rsidRPr="00F22FB3" w:rsidTr="00205107">
        <w:trPr>
          <w:gridAfter w:val="1"/>
          <w:wAfter w:w="187" w:type="dxa"/>
          <w:trHeight w:val="47"/>
        </w:trPr>
        <w:tc>
          <w:tcPr>
            <w:tcW w:w="28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Անուն, Ազգանուն</w:t>
            </w:r>
          </w:p>
        </w:tc>
        <w:tc>
          <w:tcPr>
            <w:tcW w:w="44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Հեռախոս</w:t>
            </w:r>
          </w:p>
        </w:tc>
        <w:tc>
          <w:tcPr>
            <w:tcW w:w="39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 փոստի հասցեն</w:t>
            </w:r>
          </w:p>
        </w:tc>
      </w:tr>
      <w:tr w:rsidR="007C749F" w:rsidRPr="00F22FB3" w:rsidTr="00205107">
        <w:trPr>
          <w:gridAfter w:val="1"/>
          <w:wAfter w:w="187" w:type="dxa"/>
          <w:trHeight w:val="47"/>
        </w:trPr>
        <w:tc>
          <w:tcPr>
            <w:tcW w:w="2841" w:type="dxa"/>
            <w:gridSpan w:val="5"/>
            <w:shd w:val="clear" w:color="auto" w:fill="auto"/>
            <w:vAlign w:val="center"/>
          </w:tcPr>
          <w:p w:rsidR="007C749F" w:rsidRPr="00F36C57" w:rsidRDefault="00A97282" w:rsidP="00F36C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Է</w:t>
            </w:r>
            <w:r w:rsidR="00F36C57">
              <w:rPr>
                <w:rFonts w:ascii="GHEA Grapalat" w:hAnsi="GHEA Grapalat"/>
                <w:b/>
                <w:bCs/>
                <w:sz w:val="20"/>
              </w:rPr>
              <w:t>.Գրիգորյան</w:t>
            </w:r>
          </w:p>
        </w:tc>
        <w:tc>
          <w:tcPr>
            <w:tcW w:w="4400" w:type="dxa"/>
            <w:gridSpan w:val="9"/>
            <w:shd w:val="clear" w:color="auto" w:fill="auto"/>
            <w:vAlign w:val="center"/>
          </w:tcPr>
          <w:p w:rsidR="007C749F" w:rsidRPr="00F22FB3" w:rsidRDefault="007C749F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F22FB3">
              <w:rPr>
                <w:rFonts w:ascii="GHEA Grapalat" w:hAnsi="GHEA Grapalat"/>
                <w:b/>
                <w:bCs/>
                <w:sz w:val="20"/>
              </w:rPr>
              <w:t>+37410244974</w:t>
            </w:r>
          </w:p>
        </w:tc>
        <w:tc>
          <w:tcPr>
            <w:tcW w:w="3958" w:type="dxa"/>
            <w:gridSpan w:val="9"/>
            <w:shd w:val="clear" w:color="auto" w:fill="auto"/>
            <w:vAlign w:val="center"/>
          </w:tcPr>
          <w:p w:rsidR="007C749F" w:rsidRPr="00F36C57" w:rsidRDefault="00AE5094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hyperlink r:id="rId8" w:history="1">
              <w:r w:rsidR="00F36C57" w:rsidRPr="00F36C57">
                <w:rPr>
                  <w:rStyle w:val="Hyperlink"/>
                  <w:rFonts w:ascii="GHEA Grapalat" w:hAnsi="GHEA Grapalat"/>
                  <w:sz w:val="20"/>
                </w:rPr>
                <w:t>Protender.itender@gmail.com</w:t>
              </w:r>
            </w:hyperlink>
            <w:r w:rsidR="00F36C57" w:rsidRPr="00F36C57">
              <w:rPr>
                <w:rFonts w:ascii="GHEA Grapalat" w:hAnsi="GHEA Grapalat"/>
                <w:sz w:val="20"/>
              </w:rPr>
              <w:t xml:space="preserve"> </w:t>
            </w:r>
          </w:p>
        </w:tc>
      </w:tr>
    </w:tbl>
    <w:p w:rsidR="00CD7003" w:rsidRPr="00F22FB3" w:rsidRDefault="00CD7003" w:rsidP="00A97282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F22FB3">
        <w:rPr>
          <w:rFonts w:ascii="GHEA Grapalat" w:hAnsi="GHEA Grapalat" w:cs="Sylfaen"/>
          <w:sz w:val="20"/>
          <w:lang w:val="af-ZA"/>
        </w:rPr>
        <w:t>Պատվիրատու</w:t>
      </w:r>
      <w:r w:rsidRPr="00F22FB3">
        <w:rPr>
          <w:rFonts w:ascii="GHEA Grapalat" w:hAnsi="GHEA Grapalat"/>
          <w:sz w:val="20"/>
          <w:lang w:val="af-ZA"/>
        </w:rPr>
        <w:t>՝</w:t>
      </w:r>
      <w:r w:rsidR="00211610" w:rsidRPr="00F22FB3">
        <w:rPr>
          <w:rFonts w:ascii="GHEA Grapalat" w:hAnsi="GHEA Grapalat" w:cs="Sylfaen"/>
          <w:sz w:val="20"/>
          <w:u w:val="single"/>
          <w:lang w:val="af-ZA"/>
        </w:rPr>
        <w:t>&lt;&lt;</w:t>
      </w:r>
      <w:r w:rsidR="007B037B" w:rsidRPr="00F22FB3">
        <w:rPr>
          <w:rFonts w:ascii="GHEA Grapalat" w:hAnsi="GHEA Grapalat" w:cs="Sylfaen"/>
          <w:sz w:val="20"/>
          <w:u w:val="single"/>
          <w:lang w:val="af-ZA"/>
        </w:rPr>
        <w:t xml:space="preserve">Թիվ 17  </w:t>
      </w:r>
      <w:r w:rsidR="00E7676C" w:rsidRPr="00F22FB3">
        <w:rPr>
          <w:rFonts w:ascii="GHEA Grapalat" w:hAnsi="GHEA Grapalat" w:cs="Sylfaen"/>
          <w:sz w:val="20"/>
          <w:u w:val="single"/>
          <w:lang w:val="af-ZA"/>
        </w:rPr>
        <w:t>պոլիկլինիկա</w:t>
      </w:r>
      <w:r w:rsidR="00211610" w:rsidRPr="00F22FB3">
        <w:rPr>
          <w:rFonts w:ascii="GHEA Grapalat" w:hAnsi="GHEA Grapalat" w:cs="Sylfaen"/>
          <w:sz w:val="20"/>
          <w:u w:val="single"/>
          <w:lang w:val="af-ZA"/>
        </w:rPr>
        <w:t>&gt;&gt;  ՓԲԸ</w:t>
      </w:r>
    </w:p>
    <w:p w:rsidR="00CD7003" w:rsidRPr="00F22FB3" w:rsidRDefault="00CD7003" w:rsidP="00DE7E36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 w:rsidRPr="00F22FB3">
        <w:rPr>
          <w:rFonts w:ascii="GHEA Grapalat" w:hAnsi="GHEA Grapalat"/>
          <w:sz w:val="20"/>
          <w:lang w:val="af-ZA"/>
        </w:rPr>
        <w:t xml:space="preserve">   </w:t>
      </w:r>
    </w:p>
    <w:p w:rsidR="00695224" w:rsidRPr="00F22FB3" w:rsidRDefault="00695224">
      <w:pPr>
        <w:rPr>
          <w:sz w:val="20"/>
          <w:lang w:val="af-ZA"/>
        </w:rPr>
      </w:pPr>
    </w:p>
    <w:sectPr w:rsidR="00695224" w:rsidRPr="00F22FB3" w:rsidSect="007C5C92">
      <w:footerReference w:type="even" r:id="rId9"/>
      <w:footerReference w:type="default" r:id="rId10"/>
      <w:pgSz w:w="11906" w:h="16838"/>
      <w:pgMar w:top="0" w:right="510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82A" w:rsidRDefault="00D0082A" w:rsidP="00CD7003">
      <w:r>
        <w:separator/>
      </w:r>
    </w:p>
  </w:endnote>
  <w:endnote w:type="continuationSeparator" w:id="0">
    <w:p w:rsidR="00D0082A" w:rsidRDefault="00D0082A" w:rsidP="00CD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094" w:rsidRDefault="00AE5094" w:rsidP="000F66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5094" w:rsidRDefault="00AE5094" w:rsidP="000F668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094" w:rsidRDefault="00AE5094" w:rsidP="000F668F">
    <w:pPr>
      <w:pStyle w:val="Footer"/>
      <w:framePr w:wrap="around" w:vAnchor="text" w:hAnchor="margin" w:xAlign="right" w:y="1"/>
      <w:rPr>
        <w:rStyle w:val="PageNumber"/>
      </w:rPr>
    </w:pPr>
  </w:p>
  <w:p w:rsidR="00AE5094" w:rsidRDefault="00AE5094" w:rsidP="000F66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82A" w:rsidRDefault="00D0082A" w:rsidP="00CD7003">
      <w:r>
        <w:separator/>
      </w:r>
    </w:p>
  </w:footnote>
  <w:footnote w:type="continuationSeparator" w:id="0">
    <w:p w:rsidR="00D0082A" w:rsidRDefault="00D0082A" w:rsidP="00CD7003">
      <w:r>
        <w:continuationSeparator/>
      </w:r>
    </w:p>
  </w:footnote>
  <w:footnote w:id="1">
    <w:p w:rsidR="00AE5094" w:rsidRPr="00541A77" w:rsidRDefault="00AE5094" w:rsidP="00CD7003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AE5094" w:rsidRPr="002D0BF6" w:rsidRDefault="00AE5094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E5094" w:rsidRPr="002D0BF6" w:rsidRDefault="00AE5094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E5094" w:rsidRPr="00EB00B9" w:rsidRDefault="00AE5094" w:rsidP="00CD7003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Heading8Char"/>
          <w:i w:val="0"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AE5094" w:rsidRPr="002D0BF6" w:rsidRDefault="00AE5094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AE5094" w:rsidRPr="002D0BF6" w:rsidRDefault="00AE5094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E5094" w:rsidRPr="002D0BF6" w:rsidRDefault="00AE5094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E5094" w:rsidRPr="002D0BF6" w:rsidRDefault="00AE5094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E5094" w:rsidRPr="00C868EC" w:rsidRDefault="00AE5094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E5094" w:rsidRPr="00871366" w:rsidRDefault="00AE5094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E5094" w:rsidRPr="002D0BF6" w:rsidRDefault="00AE5094" w:rsidP="00CD7003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EA0"/>
    <w:rsid w:val="00006A34"/>
    <w:rsid w:val="00022D94"/>
    <w:rsid w:val="00024196"/>
    <w:rsid w:val="000241F7"/>
    <w:rsid w:val="000364A5"/>
    <w:rsid w:val="0004078E"/>
    <w:rsid w:val="00040EB2"/>
    <w:rsid w:val="0004628F"/>
    <w:rsid w:val="00055D38"/>
    <w:rsid w:val="00073C95"/>
    <w:rsid w:val="000C27D5"/>
    <w:rsid w:val="000C77AF"/>
    <w:rsid w:val="000F668F"/>
    <w:rsid w:val="001242B6"/>
    <w:rsid w:val="00156D7A"/>
    <w:rsid w:val="001B2230"/>
    <w:rsid w:val="001D0E59"/>
    <w:rsid w:val="00204D53"/>
    <w:rsid w:val="00205107"/>
    <w:rsid w:val="00211610"/>
    <w:rsid w:val="00225BBF"/>
    <w:rsid w:val="00235AB7"/>
    <w:rsid w:val="002933F1"/>
    <w:rsid w:val="002D46AB"/>
    <w:rsid w:val="002F7C67"/>
    <w:rsid w:val="003134F0"/>
    <w:rsid w:val="00340FC4"/>
    <w:rsid w:val="00346336"/>
    <w:rsid w:val="00350D0F"/>
    <w:rsid w:val="003651E5"/>
    <w:rsid w:val="00383BD3"/>
    <w:rsid w:val="003979E2"/>
    <w:rsid w:val="003D7579"/>
    <w:rsid w:val="003D7AE0"/>
    <w:rsid w:val="00405A63"/>
    <w:rsid w:val="00410F15"/>
    <w:rsid w:val="00456D9B"/>
    <w:rsid w:val="004A44A9"/>
    <w:rsid w:val="004C2946"/>
    <w:rsid w:val="00534D53"/>
    <w:rsid w:val="00545115"/>
    <w:rsid w:val="0055470E"/>
    <w:rsid w:val="00556A37"/>
    <w:rsid w:val="0059015F"/>
    <w:rsid w:val="005B2B68"/>
    <w:rsid w:val="005F0383"/>
    <w:rsid w:val="00634573"/>
    <w:rsid w:val="00634F6C"/>
    <w:rsid w:val="00653BB2"/>
    <w:rsid w:val="00683DAB"/>
    <w:rsid w:val="00695224"/>
    <w:rsid w:val="006961F1"/>
    <w:rsid w:val="006B1D87"/>
    <w:rsid w:val="006E75BA"/>
    <w:rsid w:val="00710046"/>
    <w:rsid w:val="00714623"/>
    <w:rsid w:val="0076099C"/>
    <w:rsid w:val="0079289C"/>
    <w:rsid w:val="007A1782"/>
    <w:rsid w:val="007B037B"/>
    <w:rsid w:val="007C5C92"/>
    <w:rsid w:val="007C749F"/>
    <w:rsid w:val="007D2455"/>
    <w:rsid w:val="008235E5"/>
    <w:rsid w:val="00845354"/>
    <w:rsid w:val="008907F6"/>
    <w:rsid w:val="008F7A4B"/>
    <w:rsid w:val="0090074D"/>
    <w:rsid w:val="00935C69"/>
    <w:rsid w:val="009A59B1"/>
    <w:rsid w:val="009B35F5"/>
    <w:rsid w:val="009D0ECB"/>
    <w:rsid w:val="009D408B"/>
    <w:rsid w:val="00A37634"/>
    <w:rsid w:val="00A62BBE"/>
    <w:rsid w:val="00A6471C"/>
    <w:rsid w:val="00A97116"/>
    <w:rsid w:val="00A97282"/>
    <w:rsid w:val="00AE5094"/>
    <w:rsid w:val="00B072B1"/>
    <w:rsid w:val="00B10DA0"/>
    <w:rsid w:val="00B16BF2"/>
    <w:rsid w:val="00B236D9"/>
    <w:rsid w:val="00B7432A"/>
    <w:rsid w:val="00BE2946"/>
    <w:rsid w:val="00BF68BE"/>
    <w:rsid w:val="00C0587B"/>
    <w:rsid w:val="00C50349"/>
    <w:rsid w:val="00C70DC7"/>
    <w:rsid w:val="00CA36EB"/>
    <w:rsid w:val="00CC0379"/>
    <w:rsid w:val="00CD3D97"/>
    <w:rsid w:val="00CD5F67"/>
    <w:rsid w:val="00CD7003"/>
    <w:rsid w:val="00CF50B7"/>
    <w:rsid w:val="00CF5D58"/>
    <w:rsid w:val="00D0082A"/>
    <w:rsid w:val="00D10036"/>
    <w:rsid w:val="00D1029D"/>
    <w:rsid w:val="00D102BD"/>
    <w:rsid w:val="00D10568"/>
    <w:rsid w:val="00D3399B"/>
    <w:rsid w:val="00D5046A"/>
    <w:rsid w:val="00D76BB9"/>
    <w:rsid w:val="00D93CBE"/>
    <w:rsid w:val="00DA0384"/>
    <w:rsid w:val="00DE7E36"/>
    <w:rsid w:val="00DF7328"/>
    <w:rsid w:val="00E13EA0"/>
    <w:rsid w:val="00E3213C"/>
    <w:rsid w:val="00E43B5E"/>
    <w:rsid w:val="00E46AD6"/>
    <w:rsid w:val="00E7676C"/>
    <w:rsid w:val="00E821F0"/>
    <w:rsid w:val="00E836A2"/>
    <w:rsid w:val="00EA0D67"/>
    <w:rsid w:val="00EA6DAE"/>
    <w:rsid w:val="00EE0C88"/>
    <w:rsid w:val="00F16DBF"/>
    <w:rsid w:val="00F22FB3"/>
    <w:rsid w:val="00F36C57"/>
    <w:rsid w:val="00F36E40"/>
    <w:rsid w:val="00F90FA1"/>
    <w:rsid w:val="00F97A26"/>
    <w:rsid w:val="00FB339F"/>
    <w:rsid w:val="00FC467C"/>
    <w:rsid w:val="00FC4A8B"/>
    <w:rsid w:val="00FC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8">
    <w:name w:val="heading 8"/>
    <w:basedOn w:val="Normal"/>
    <w:next w:val="Normal"/>
    <w:link w:val="Heading8Char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BodyText">
    <w:name w:val="Body Text"/>
    <w:basedOn w:val="Normal"/>
    <w:link w:val="BodyTextChar"/>
    <w:uiPriority w:val="99"/>
    <w:rsid w:val="00CD700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D7003"/>
  </w:style>
  <w:style w:type="paragraph" w:styleId="Footer">
    <w:name w:val="footer"/>
    <w:basedOn w:val="Normal"/>
    <w:link w:val="FooterChar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D700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CD7003"/>
    <w:rPr>
      <w:vertAlign w:val="superscript"/>
    </w:rPr>
  </w:style>
  <w:style w:type="paragraph" w:styleId="NormalWeb">
    <w:name w:val="Normal (Web)"/>
    <w:basedOn w:val="Normal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CD7003"/>
    <w:rPr>
      <w:b/>
      <w:bCs/>
    </w:rPr>
  </w:style>
  <w:style w:type="character" w:styleId="Hyperlink">
    <w:name w:val="Hyperlink"/>
    <w:uiPriority w:val="99"/>
    <w:rsid w:val="009D0E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Normal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Normal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odyTextIndent2">
    <w:name w:val="Body Text Indent 2"/>
    <w:basedOn w:val="Normal"/>
    <w:link w:val="BodyTextIndent2Char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ListParagraph">
    <w:name w:val="List Paragraph"/>
    <w:basedOn w:val="Normal"/>
    <w:link w:val="ListParagraphChar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">
    <w:name w:val="Нижний колонтитул Знак1"/>
    <w:basedOn w:val="DefaultParagraphFont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DA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8">
    <w:name w:val="heading 8"/>
    <w:basedOn w:val="Normal"/>
    <w:next w:val="Normal"/>
    <w:link w:val="Heading8Char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BodyText">
    <w:name w:val="Body Text"/>
    <w:basedOn w:val="Normal"/>
    <w:link w:val="BodyTextChar"/>
    <w:uiPriority w:val="99"/>
    <w:rsid w:val="00CD700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D7003"/>
  </w:style>
  <w:style w:type="paragraph" w:styleId="Footer">
    <w:name w:val="footer"/>
    <w:basedOn w:val="Normal"/>
    <w:link w:val="FooterChar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D700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CD7003"/>
    <w:rPr>
      <w:vertAlign w:val="superscript"/>
    </w:rPr>
  </w:style>
  <w:style w:type="paragraph" w:styleId="NormalWeb">
    <w:name w:val="Normal (Web)"/>
    <w:basedOn w:val="Normal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CD7003"/>
    <w:rPr>
      <w:b/>
      <w:bCs/>
    </w:rPr>
  </w:style>
  <w:style w:type="character" w:styleId="Hyperlink">
    <w:name w:val="Hyperlink"/>
    <w:uiPriority w:val="99"/>
    <w:rsid w:val="009D0E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Normal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Normal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odyTextIndent2">
    <w:name w:val="Body Text Indent 2"/>
    <w:basedOn w:val="Normal"/>
    <w:link w:val="BodyTextIndent2Char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ListParagraph">
    <w:name w:val="List Paragraph"/>
    <w:basedOn w:val="Normal"/>
    <w:link w:val="ListParagraphChar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">
    <w:name w:val="Нижний колонтитул Знак1"/>
    <w:basedOn w:val="DefaultParagraphFont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DA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ender.itende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7</Pages>
  <Words>1795</Words>
  <Characters>10233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Edo</cp:lastModifiedBy>
  <cp:revision>70</cp:revision>
  <cp:lastPrinted>2019-05-07T11:09:00Z</cp:lastPrinted>
  <dcterms:created xsi:type="dcterms:W3CDTF">2018-03-15T10:23:00Z</dcterms:created>
  <dcterms:modified xsi:type="dcterms:W3CDTF">2020-03-29T14:02:00Z</dcterms:modified>
</cp:coreProperties>
</file>